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5F8" w:rsidRPr="007770A6" w:rsidRDefault="007770A6" w:rsidP="004C05F8">
      <w:pPr>
        <w:tabs>
          <w:tab w:val="left" w:pos="1134"/>
        </w:tabs>
        <w:rPr>
          <w:rFonts w:ascii="Arial" w:hAnsi="Arial" w:cs="Arial"/>
          <w:b/>
          <w:sz w:val="14"/>
          <w:szCs w:val="14"/>
        </w:rPr>
      </w:pPr>
      <w:r>
        <w:rPr>
          <w:rFonts w:ascii="Arial" w:hAnsi="Arial" w:cs="Arial"/>
          <w:b/>
          <w:sz w:val="14"/>
          <w:szCs w:val="14"/>
        </w:rPr>
        <w:softHyphen/>
      </w:r>
      <w:r>
        <w:rPr>
          <w:rFonts w:ascii="Arial" w:hAnsi="Arial" w:cs="Arial"/>
          <w:b/>
          <w:sz w:val="14"/>
          <w:szCs w:val="14"/>
        </w:rPr>
        <w:softHyphen/>
      </w:r>
    </w:p>
    <w:p w:rsidR="004C05F8" w:rsidRDefault="004C05F8" w:rsidP="004C05F8">
      <w:pPr>
        <w:tabs>
          <w:tab w:val="left" w:pos="1134"/>
        </w:tabs>
        <w:rPr>
          <w:rFonts w:ascii="Arial" w:hAnsi="Arial" w:cs="Arial"/>
          <w:b/>
          <w:sz w:val="14"/>
          <w:szCs w:val="14"/>
        </w:rPr>
      </w:pPr>
    </w:p>
    <w:p w:rsidR="00042A8C" w:rsidRDefault="00042A8C" w:rsidP="00597662">
      <w:pPr>
        <w:tabs>
          <w:tab w:val="left" w:pos="0"/>
        </w:tabs>
        <w:rPr>
          <w:rFonts w:ascii="Arial" w:hAnsi="Arial" w:cs="Arial"/>
          <w:b/>
          <w:sz w:val="14"/>
          <w:szCs w:val="14"/>
        </w:rPr>
      </w:pPr>
    </w:p>
    <w:p w:rsidR="00056929" w:rsidRPr="00760FEE" w:rsidRDefault="00056929" w:rsidP="00597662">
      <w:pPr>
        <w:tabs>
          <w:tab w:val="left" w:pos="0"/>
        </w:tabs>
        <w:rPr>
          <w:rFonts w:ascii="Arial" w:hAnsi="Arial" w:cs="Arial"/>
          <w:b/>
          <w:sz w:val="14"/>
          <w:szCs w:val="14"/>
        </w:rPr>
      </w:pPr>
      <w:r w:rsidRPr="00760FEE">
        <w:rPr>
          <w:rFonts w:ascii="Arial" w:hAnsi="Arial" w:cs="Arial"/>
          <w:b/>
          <w:sz w:val="14"/>
          <w:szCs w:val="14"/>
        </w:rPr>
        <w:t xml:space="preserve">Lawaaibeheersing is vaak een rekenkundige exercitie. Maar soms </w:t>
      </w:r>
      <w:r w:rsidR="003E0426" w:rsidRPr="00760FEE">
        <w:rPr>
          <w:rFonts w:ascii="Arial" w:hAnsi="Arial" w:cs="Arial"/>
          <w:b/>
          <w:sz w:val="14"/>
          <w:szCs w:val="14"/>
        </w:rPr>
        <w:t>i</w:t>
      </w:r>
      <w:r w:rsidRPr="00760FEE">
        <w:rPr>
          <w:rFonts w:ascii="Arial" w:hAnsi="Arial" w:cs="Arial"/>
          <w:b/>
          <w:sz w:val="14"/>
          <w:szCs w:val="14"/>
        </w:rPr>
        <w:t xml:space="preserve">s </w:t>
      </w:r>
      <w:r w:rsidR="003E0426" w:rsidRPr="00760FEE">
        <w:rPr>
          <w:rFonts w:ascii="Arial" w:hAnsi="Arial" w:cs="Arial"/>
          <w:b/>
          <w:sz w:val="14"/>
          <w:szCs w:val="14"/>
        </w:rPr>
        <w:t xml:space="preserve">het </w:t>
      </w:r>
      <w:r w:rsidRPr="00760FEE">
        <w:rPr>
          <w:rFonts w:ascii="Arial" w:hAnsi="Arial" w:cs="Arial"/>
          <w:b/>
          <w:sz w:val="14"/>
          <w:szCs w:val="14"/>
        </w:rPr>
        <w:t xml:space="preserve">dat niet. Denk daarbij aan creatieve oplossingen waarbij dempers met akoestische roosters worden gecombineerd </w:t>
      </w:r>
      <w:r w:rsidR="003E0426" w:rsidRPr="00760FEE">
        <w:rPr>
          <w:rFonts w:ascii="Arial" w:hAnsi="Arial" w:cs="Arial"/>
          <w:b/>
          <w:sz w:val="14"/>
          <w:szCs w:val="14"/>
        </w:rPr>
        <w:t>of</w:t>
      </w:r>
      <w:r w:rsidRPr="00760FEE">
        <w:rPr>
          <w:rFonts w:ascii="Arial" w:hAnsi="Arial" w:cs="Arial"/>
          <w:b/>
          <w:sz w:val="14"/>
          <w:szCs w:val="14"/>
        </w:rPr>
        <w:t xml:space="preserve"> wrijvingsdempers. </w:t>
      </w:r>
      <w:r w:rsidR="003E0426" w:rsidRPr="00760FEE">
        <w:rPr>
          <w:rFonts w:ascii="Arial" w:hAnsi="Arial" w:cs="Arial"/>
          <w:b/>
          <w:sz w:val="14"/>
          <w:szCs w:val="14"/>
        </w:rPr>
        <w:t xml:space="preserve">En rekenen </w:t>
      </w:r>
      <w:r w:rsidRPr="00760FEE">
        <w:rPr>
          <w:rFonts w:ascii="Arial" w:hAnsi="Arial" w:cs="Arial"/>
          <w:b/>
          <w:sz w:val="14"/>
          <w:szCs w:val="14"/>
        </w:rPr>
        <w:t xml:space="preserve">komt niet altijd overeen met de praktijk. Is het een kwestie van meetonnauwkeurigheid of heeft een </w:t>
      </w:r>
      <w:proofErr w:type="spellStart"/>
      <w:r w:rsidRPr="00760FEE">
        <w:rPr>
          <w:rFonts w:ascii="Arial" w:hAnsi="Arial" w:cs="Arial"/>
          <w:b/>
          <w:sz w:val="14"/>
          <w:szCs w:val="14"/>
        </w:rPr>
        <w:t>lawaaibeheersingsoplossing</w:t>
      </w:r>
      <w:proofErr w:type="spellEnd"/>
      <w:r w:rsidRPr="00760FEE">
        <w:rPr>
          <w:rFonts w:ascii="Arial" w:hAnsi="Arial" w:cs="Arial"/>
          <w:b/>
          <w:sz w:val="14"/>
          <w:szCs w:val="14"/>
        </w:rPr>
        <w:t xml:space="preserve"> </w:t>
      </w:r>
      <w:r w:rsidR="00597662" w:rsidRPr="00760FEE">
        <w:rPr>
          <w:rFonts w:ascii="Arial" w:hAnsi="Arial" w:cs="Arial"/>
          <w:b/>
          <w:sz w:val="14"/>
          <w:szCs w:val="14"/>
        </w:rPr>
        <w:t>iets</w:t>
      </w:r>
      <w:r w:rsidRPr="00760FEE">
        <w:rPr>
          <w:rFonts w:ascii="Arial" w:hAnsi="Arial" w:cs="Arial"/>
          <w:b/>
          <w:sz w:val="14"/>
          <w:szCs w:val="14"/>
        </w:rPr>
        <w:t xml:space="preserve"> gemeen met een muziekinstrument? En hoe zit het met lawaaibeheersing in andere media, zoals onder water?</w:t>
      </w:r>
    </w:p>
    <w:p w:rsidR="00042A8C" w:rsidRDefault="00042A8C" w:rsidP="00042A8C">
      <w:pPr>
        <w:tabs>
          <w:tab w:val="left" w:pos="1134"/>
        </w:tabs>
        <w:ind w:left="1134" w:hanging="1134"/>
        <w:rPr>
          <w:rFonts w:ascii="Arial" w:hAnsi="Arial" w:cs="Arial"/>
          <w:b/>
          <w:sz w:val="14"/>
          <w:szCs w:val="14"/>
        </w:rPr>
      </w:pPr>
    </w:p>
    <w:p w:rsidR="00042A8C" w:rsidRDefault="00042A8C" w:rsidP="00042A8C">
      <w:pPr>
        <w:tabs>
          <w:tab w:val="left" w:pos="1134"/>
        </w:tabs>
        <w:ind w:left="1134" w:hanging="1134"/>
        <w:rPr>
          <w:rFonts w:ascii="Arial" w:hAnsi="Arial" w:cs="Arial"/>
          <w:b/>
          <w:sz w:val="14"/>
          <w:szCs w:val="14"/>
        </w:rPr>
      </w:pPr>
    </w:p>
    <w:p w:rsidR="00042A8C" w:rsidRDefault="00042A8C" w:rsidP="00042A8C">
      <w:pPr>
        <w:tabs>
          <w:tab w:val="left" w:pos="1134"/>
        </w:tabs>
        <w:ind w:left="1134" w:hanging="1134"/>
        <w:rPr>
          <w:rFonts w:ascii="Arial" w:hAnsi="Arial" w:cs="Arial"/>
          <w:b/>
          <w:sz w:val="14"/>
          <w:szCs w:val="14"/>
        </w:rPr>
      </w:pPr>
      <w:r w:rsidRPr="003D77B3">
        <w:rPr>
          <w:rFonts w:ascii="Arial" w:hAnsi="Arial" w:cs="Arial"/>
          <w:b/>
          <w:sz w:val="14"/>
          <w:szCs w:val="14"/>
        </w:rPr>
        <w:t>1</w:t>
      </w:r>
      <w:r>
        <w:rPr>
          <w:rFonts w:ascii="Arial" w:hAnsi="Arial" w:cs="Arial"/>
          <w:b/>
          <w:sz w:val="14"/>
          <w:szCs w:val="14"/>
        </w:rPr>
        <w:t>3</w:t>
      </w:r>
      <w:r w:rsidRPr="003D77B3">
        <w:rPr>
          <w:rFonts w:ascii="Arial" w:hAnsi="Arial" w:cs="Arial"/>
          <w:b/>
          <w:sz w:val="14"/>
          <w:szCs w:val="14"/>
        </w:rPr>
        <w:t>:</w:t>
      </w:r>
      <w:r>
        <w:rPr>
          <w:rFonts w:ascii="Arial" w:hAnsi="Arial" w:cs="Arial"/>
          <w:b/>
          <w:sz w:val="14"/>
          <w:szCs w:val="14"/>
        </w:rPr>
        <w:t>00</w:t>
      </w:r>
      <w:r w:rsidRPr="003D77B3">
        <w:rPr>
          <w:rFonts w:ascii="Arial" w:hAnsi="Arial" w:cs="Arial"/>
          <w:b/>
          <w:sz w:val="14"/>
          <w:szCs w:val="14"/>
        </w:rPr>
        <w:t xml:space="preserve"> – 14:</w:t>
      </w:r>
      <w:r>
        <w:rPr>
          <w:rFonts w:ascii="Arial" w:hAnsi="Arial" w:cs="Arial"/>
          <w:b/>
          <w:sz w:val="14"/>
          <w:szCs w:val="14"/>
        </w:rPr>
        <w:t>00</w:t>
      </w:r>
      <w:r w:rsidRPr="003D77B3">
        <w:rPr>
          <w:rFonts w:ascii="Arial" w:hAnsi="Arial" w:cs="Arial"/>
          <w:b/>
          <w:sz w:val="14"/>
          <w:szCs w:val="14"/>
        </w:rPr>
        <w:t xml:space="preserve"> </w:t>
      </w:r>
      <w:r w:rsidRPr="003D77B3">
        <w:rPr>
          <w:rFonts w:ascii="Arial" w:hAnsi="Arial" w:cs="Arial"/>
          <w:b/>
          <w:sz w:val="14"/>
          <w:szCs w:val="14"/>
        </w:rPr>
        <w:tab/>
      </w:r>
      <w:r w:rsidRPr="00042A8C">
        <w:rPr>
          <w:rFonts w:ascii="Arial" w:hAnsi="Arial" w:cs="Arial"/>
          <w:b/>
          <w:sz w:val="14"/>
          <w:szCs w:val="14"/>
        </w:rPr>
        <w:t>Ontvangst/Inloop met koffie, thee en een hapje</w:t>
      </w:r>
    </w:p>
    <w:p w:rsidR="00C43635" w:rsidRPr="00042A8C" w:rsidRDefault="00C43635" w:rsidP="00042A8C">
      <w:pPr>
        <w:tabs>
          <w:tab w:val="left" w:pos="1134"/>
        </w:tabs>
        <w:ind w:left="1134" w:hanging="1134"/>
        <w:rPr>
          <w:rFonts w:ascii="Arial" w:hAnsi="Arial" w:cs="Arial"/>
          <w:b/>
          <w:sz w:val="14"/>
          <w:szCs w:val="14"/>
        </w:rPr>
      </w:pPr>
    </w:p>
    <w:p w:rsidR="00042A8C" w:rsidRDefault="00042A8C" w:rsidP="00042A8C">
      <w:pPr>
        <w:tabs>
          <w:tab w:val="left" w:pos="1134"/>
        </w:tabs>
        <w:ind w:left="1134" w:hanging="1134"/>
        <w:rPr>
          <w:rFonts w:ascii="Arial" w:hAnsi="Arial" w:cs="Arial"/>
          <w:b/>
          <w:sz w:val="14"/>
          <w:szCs w:val="14"/>
        </w:rPr>
      </w:pPr>
    </w:p>
    <w:p w:rsidR="00042A8C" w:rsidRDefault="00042A8C" w:rsidP="00042A8C">
      <w:pPr>
        <w:tabs>
          <w:tab w:val="left" w:pos="1134"/>
        </w:tabs>
        <w:ind w:left="1134" w:hanging="1134"/>
        <w:rPr>
          <w:rFonts w:ascii="Arial" w:hAnsi="Arial" w:cs="Arial"/>
          <w:b/>
          <w:sz w:val="14"/>
          <w:szCs w:val="14"/>
        </w:rPr>
      </w:pPr>
      <w:r w:rsidRPr="003D77B3">
        <w:rPr>
          <w:rFonts w:ascii="Arial" w:hAnsi="Arial" w:cs="Arial"/>
          <w:b/>
          <w:sz w:val="14"/>
          <w:szCs w:val="14"/>
        </w:rPr>
        <w:t>1</w:t>
      </w:r>
      <w:r>
        <w:rPr>
          <w:rFonts w:ascii="Arial" w:hAnsi="Arial" w:cs="Arial"/>
          <w:b/>
          <w:sz w:val="14"/>
          <w:szCs w:val="14"/>
        </w:rPr>
        <w:t>4</w:t>
      </w:r>
      <w:r w:rsidRPr="003D77B3">
        <w:rPr>
          <w:rFonts w:ascii="Arial" w:hAnsi="Arial" w:cs="Arial"/>
          <w:b/>
          <w:sz w:val="14"/>
          <w:szCs w:val="14"/>
        </w:rPr>
        <w:t>:</w:t>
      </w:r>
      <w:r>
        <w:rPr>
          <w:rFonts w:ascii="Arial" w:hAnsi="Arial" w:cs="Arial"/>
          <w:b/>
          <w:sz w:val="14"/>
          <w:szCs w:val="14"/>
        </w:rPr>
        <w:t>00</w:t>
      </w:r>
      <w:r w:rsidRPr="003D77B3">
        <w:rPr>
          <w:rFonts w:ascii="Arial" w:hAnsi="Arial" w:cs="Arial"/>
          <w:b/>
          <w:sz w:val="14"/>
          <w:szCs w:val="14"/>
        </w:rPr>
        <w:t xml:space="preserve"> – 14:</w:t>
      </w:r>
      <w:r>
        <w:rPr>
          <w:rFonts w:ascii="Arial" w:hAnsi="Arial" w:cs="Arial"/>
          <w:b/>
          <w:sz w:val="14"/>
          <w:szCs w:val="14"/>
        </w:rPr>
        <w:t>14</w:t>
      </w:r>
      <w:r w:rsidRPr="003D77B3">
        <w:rPr>
          <w:rFonts w:ascii="Arial" w:hAnsi="Arial" w:cs="Arial"/>
          <w:b/>
          <w:sz w:val="14"/>
          <w:szCs w:val="14"/>
        </w:rPr>
        <w:t xml:space="preserve"> </w:t>
      </w:r>
      <w:r w:rsidRPr="003D77B3">
        <w:rPr>
          <w:rFonts w:ascii="Arial" w:hAnsi="Arial" w:cs="Arial"/>
          <w:b/>
          <w:sz w:val="14"/>
          <w:szCs w:val="14"/>
        </w:rPr>
        <w:tab/>
      </w:r>
      <w:r>
        <w:rPr>
          <w:rFonts w:ascii="Arial" w:hAnsi="Arial" w:cs="Arial"/>
          <w:b/>
          <w:sz w:val="14"/>
          <w:szCs w:val="14"/>
        </w:rPr>
        <w:t>Welkomstwoord</w:t>
      </w:r>
    </w:p>
    <w:p w:rsidR="00042A8C" w:rsidRDefault="00042A8C" w:rsidP="00042A8C">
      <w:pPr>
        <w:tabs>
          <w:tab w:val="left" w:pos="1134"/>
        </w:tabs>
        <w:ind w:left="1134" w:hanging="1134"/>
        <w:rPr>
          <w:rFonts w:ascii="Arial" w:hAnsi="Arial" w:cs="Arial"/>
          <w:b/>
          <w:sz w:val="14"/>
          <w:szCs w:val="14"/>
        </w:rPr>
      </w:pPr>
    </w:p>
    <w:p w:rsidR="00C43635" w:rsidRDefault="00C43635" w:rsidP="00042A8C">
      <w:pPr>
        <w:tabs>
          <w:tab w:val="left" w:pos="1134"/>
        </w:tabs>
        <w:ind w:left="1134" w:hanging="1134"/>
        <w:rPr>
          <w:rFonts w:ascii="Arial" w:hAnsi="Arial" w:cs="Arial"/>
          <w:b/>
          <w:sz w:val="14"/>
          <w:szCs w:val="14"/>
        </w:rPr>
      </w:pPr>
    </w:p>
    <w:p w:rsidR="00042A8C" w:rsidRDefault="00042A8C" w:rsidP="00042A8C">
      <w:pPr>
        <w:tabs>
          <w:tab w:val="left" w:pos="1134"/>
        </w:tabs>
        <w:ind w:left="1134" w:hanging="1134"/>
        <w:rPr>
          <w:rFonts w:ascii="Arial" w:hAnsi="Arial" w:cs="Arial"/>
          <w:b/>
          <w:sz w:val="14"/>
          <w:szCs w:val="14"/>
        </w:rPr>
      </w:pPr>
      <w:r w:rsidRPr="00042A8C">
        <w:rPr>
          <w:rFonts w:ascii="Arial" w:hAnsi="Arial" w:cs="Arial"/>
          <w:b/>
          <w:sz w:val="14"/>
          <w:szCs w:val="14"/>
        </w:rPr>
        <w:t xml:space="preserve">14:15-14:45 </w:t>
      </w:r>
      <w:r>
        <w:rPr>
          <w:rFonts w:ascii="Arial" w:hAnsi="Arial" w:cs="Arial"/>
          <w:b/>
          <w:sz w:val="14"/>
          <w:szCs w:val="14"/>
        </w:rPr>
        <w:tab/>
      </w:r>
      <w:r w:rsidRPr="00042A8C">
        <w:rPr>
          <w:rFonts w:ascii="Arial" w:hAnsi="Arial" w:cs="Arial"/>
          <w:b/>
          <w:sz w:val="14"/>
          <w:szCs w:val="14"/>
        </w:rPr>
        <w:t xml:space="preserve">Interactie tussen coulissendempers en ruimteakoestiek </w:t>
      </w:r>
    </w:p>
    <w:p w:rsidR="00042A8C" w:rsidRDefault="00042A8C" w:rsidP="00042A8C">
      <w:pPr>
        <w:tabs>
          <w:tab w:val="left" w:pos="1134"/>
        </w:tabs>
        <w:ind w:left="1134" w:hanging="1134"/>
        <w:rPr>
          <w:rFonts w:ascii="Arial" w:hAnsi="Arial" w:cs="Arial"/>
          <w:b/>
          <w:sz w:val="14"/>
          <w:szCs w:val="14"/>
        </w:rPr>
      </w:pPr>
      <w:r>
        <w:rPr>
          <w:rFonts w:ascii="Arial" w:hAnsi="Arial" w:cs="Arial"/>
          <w:b/>
          <w:sz w:val="14"/>
          <w:szCs w:val="14"/>
        </w:rPr>
        <w:tab/>
      </w:r>
      <w:r w:rsidRPr="00042A8C">
        <w:rPr>
          <w:rFonts w:ascii="Arial" w:hAnsi="Arial" w:cs="Arial"/>
          <w:b/>
          <w:sz w:val="14"/>
          <w:szCs w:val="14"/>
        </w:rPr>
        <w:t>Chris van Dijk</w:t>
      </w:r>
      <w:r w:rsidR="00DC68B7">
        <w:rPr>
          <w:rFonts w:ascii="Arial" w:hAnsi="Arial" w:cs="Arial"/>
          <w:b/>
          <w:sz w:val="14"/>
          <w:szCs w:val="14"/>
        </w:rPr>
        <w:t xml:space="preserve"> – </w:t>
      </w:r>
      <w:proofErr w:type="spellStart"/>
      <w:r w:rsidR="00DC68B7">
        <w:rPr>
          <w:rFonts w:ascii="Arial" w:hAnsi="Arial" w:cs="Arial"/>
          <w:b/>
          <w:sz w:val="14"/>
          <w:szCs w:val="14"/>
        </w:rPr>
        <w:t>Alara</w:t>
      </w:r>
      <w:r w:rsidR="00090E20">
        <w:rPr>
          <w:rFonts w:ascii="Arial" w:hAnsi="Arial" w:cs="Arial"/>
          <w:b/>
          <w:sz w:val="14"/>
          <w:szCs w:val="14"/>
        </w:rPr>
        <w:t>-</w:t>
      </w:r>
      <w:r w:rsidR="00DC68B7">
        <w:rPr>
          <w:rFonts w:ascii="Arial" w:hAnsi="Arial" w:cs="Arial"/>
          <w:b/>
          <w:sz w:val="14"/>
          <w:szCs w:val="14"/>
        </w:rPr>
        <w:t>Lukagro</w:t>
      </w:r>
      <w:proofErr w:type="spellEnd"/>
    </w:p>
    <w:p w:rsidR="00042A8C" w:rsidRDefault="00042A8C" w:rsidP="00042A8C">
      <w:pPr>
        <w:tabs>
          <w:tab w:val="left" w:pos="1134"/>
        </w:tabs>
        <w:ind w:left="1134" w:hanging="1134"/>
        <w:rPr>
          <w:rFonts w:ascii="Arial" w:hAnsi="Arial" w:cs="Arial"/>
          <w:b/>
          <w:sz w:val="14"/>
          <w:szCs w:val="14"/>
        </w:rPr>
      </w:pPr>
    </w:p>
    <w:p w:rsidR="00056929" w:rsidRPr="00760FEE" w:rsidRDefault="00056929" w:rsidP="00056929">
      <w:pPr>
        <w:tabs>
          <w:tab w:val="left" w:pos="0"/>
        </w:tabs>
        <w:rPr>
          <w:rFonts w:ascii="Arial" w:hAnsi="Arial" w:cs="Arial"/>
          <w:b/>
          <w:sz w:val="14"/>
          <w:szCs w:val="14"/>
        </w:rPr>
      </w:pPr>
      <w:proofErr w:type="spellStart"/>
      <w:r w:rsidRPr="00760FEE">
        <w:rPr>
          <w:rFonts w:ascii="Arial" w:hAnsi="Arial"/>
          <w:sz w:val="14"/>
          <w:szCs w:val="14"/>
        </w:rPr>
        <w:t>Alara-Lukagro</w:t>
      </w:r>
      <w:proofErr w:type="spellEnd"/>
      <w:r w:rsidRPr="00760FEE">
        <w:rPr>
          <w:rFonts w:ascii="Arial" w:hAnsi="Arial"/>
          <w:sz w:val="14"/>
          <w:szCs w:val="14"/>
        </w:rPr>
        <w:t xml:space="preserve"> maakt maatoplossingen voor lawaaibeheersing. Voor een offerte tot stand komt wordt het eindresultaat berekend. Geluidseisen zijn steeds strenger, daarom is het steeds minder vaak realistisch om met hoge veiligheidsmarges te rekenen. Prognose-berekeningen moeten nauwkeuriger. 5 jaar geleden is de nauwkeurigheid van de berekeningen in theorie ver</w:t>
      </w:r>
      <w:r w:rsidR="00760FEE" w:rsidRPr="00760FEE">
        <w:rPr>
          <w:rFonts w:ascii="Arial" w:hAnsi="Arial"/>
          <w:sz w:val="14"/>
          <w:szCs w:val="14"/>
        </w:rPr>
        <w:t>beterd</w:t>
      </w:r>
      <w:r w:rsidRPr="00760FEE">
        <w:rPr>
          <w:rFonts w:ascii="Arial" w:hAnsi="Arial"/>
          <w:sz w:val="14"/>
          <w:szCs w:val="14"/>
        </w:rPr>
        <w:t xml:space="preserve"> en zijn de veiligheidsmarges verlaagd. Uit uitgebreide praktijk-evaluatie blijkt dat het resultaat het meest afhangt </w:t>
      </w:r>
      <w:r w:rsidR="00760FEE" w:rsidRPr="00760FEE">
        <w:rPr>
          <w:rFonts w:ascii="Arial" w:hAnsi="Arial"/>
          <w:sz w:val="14"/>
          <w:szCs w:val="14"/>
        </w:rPr>
        <w:t xml:space="preserve">van </w:t>
      </w:r>
      <w:r w:rsidRPr="00760FEE">
        <w:rPr>
          <w:rFonts w:ascii="Arial" w:hAnsi="Arial"/>
          <w:sz w:val="14"/>
          <w:szCs w:val="14"/>
        </w:rPr>
        <w:t xml:space="preserve">interactie tussen dempers en bronruimte. In de presentatie wordt kort ingegaan op de evaluatie en in hoofdlijnen aangegeven hoe we deze interactie </w:t>
      </w:r>
      <w:r w:rsidR="00760FEE" w:rsidRPr="00760FEE">
        <w:rPr>
          <w:rFonts w:ascii="Arial" w:hAnsi="Arial"/>
          <w:sz w:val="14"/>
          <w:szCs w:val="14"/>
        </w:rPr>
        <w:t xml:space="preserve">- </w:t>
      </w:r>
      <w:r w:rsidRPr="00760FEE">
        <w:rPr>
          <w:rFonts w:ascii="Arial" w:hAnsi="Arial"/>
          <w:sz w:val="14"/>
          <w:szCs w:val="14"/>
        </w:rPr>
        <w:t xml:space="preserve">zonder eindige elementenberekening </w:t>
      </w:r>
      <w:r w:rsidR="00760FEE" w:rsidRPr="00760FEE">
        <w:rPr>
          <w:rFonts w:ascii="Arial" w:hAnsi="Arial"/>
          <w:sz w:val="14"/>
          <w:szCs w:val="14"/>
        </w:rPr>
        <w:t xml:space="preserve">- </w:t>
      </w:r>
      <w:r w:rsidRPr="00760FEE">
        <w:rPr>
          <w:rFonts w:ascii="Arial" w:hAnsi="Arial"/>
          <w:sz w:val="14"/>
          <w:szCs w:val="14"/>
        </w:rPr>
        <w:t xml:space="preserve">kunnen voorspellen.  </w:t>
      </w:r>
    </w:p>
    <w:p w:rsidR="00056929" w:rsidRPr="00760FEE" w:rsidRDefault="00056929" w:rsidP="00042A8C">
      <w:pPr>
        <w:tabs>
          <w:tab w:val="left" w:pos="1134"/>
        </w:tabs>
        <w:ind w:left="1134" w:hanging="1134"/>
        <w:rPr>
          <w:rFonts w:ascii="Arial" w:hAnsi="Arial" w:cs="Arial"/>
          <w:b/>
          <w:sz w:val="14"/>
          <w:szCs w:val="14"/>
        </w:rPr>
      </w:pPr>
    </w:p>
    <w:p w:rsidR="00042A8C" w:rsidRPr="00760FEE" w:rsidRDefault="00042A8C" w:rsidP="00042A8C">
      <w:pPr>
        <w:tabs>
          <w:tab w:val="left" w:pos="1134"/>
        </w:tabs>
        <w:ind w:left="1134" w:hanging="1134"/>
        <w:rPr>
          <w:rFonts w:ascii="Arial" w:hAnsi="Arial" w:cs="Arial"/>
          <w:b/>
          <w:sz w:val="14"/>
          <w:szCs w:val="14"/>
        </w:rPr>
      </w:pPr>
    </w:p>
    <w:p w:rsidR="00042A8C" w:rsidRPr="00760FEE" w:rsidRDefault="00042A8C" w:rsidP="00042A8C">
      <w:pPr>
        <w:tabs>
          <w:tab w:val="left" w:pos="1134"/>
        </w:tabs>
        <w:ind w:left="1134" w:hanging="1134"/>
        <w:rPr>
          <w:rFonts w:ascii="Arial" w:hAnsi="Arial" w:cs="Arial"/>
          <w:b/>
          <w:sz w:val="14"/>
          <w:szCs w:val="14"/>
        </w:rPr>
      </w:pPr>
      <w:r w:rsidRPr="00760FEE">
        <w:rPr>
          <w:rFonts w:ascii="Arial" w:hAnsi="Arial" w:cs="Arial"/>
          <w:b/>
          <w:sz w:val="14"/>
          <w:szCs w:val="14"/>
        </w:rPr>
        <w:t xml:space="preserve">14:45-15:10 </w:t>
      </w:r>
      <w:r w:rsidRPr="00760FEE">
        <w:rPr>
          <w:rFonts w:ascii="Arial" w:hAnsi="Arial" w:cs="Arial"/>
          <w:b/>
          <w:sz w:val="14"/>
          <w:szCs w:val="14"/>
        </w:rPr>
        <w:tab/>
        <w:t>Speciale geluiddemper voor ventilatie van een 50 kV transform</w:t>
      </w:r>
      <w:r w:rsidR="00B260F7" w:rsidRPr="00760FEE">
        <w:rPr>
          <w:rFonts w:ascii="Arial" w:hAnsi="Arial" w:cs="Arial"/>
          <w:b/>
          <w:sz w:val="14"/>
          <w:szCs w:val="14"/>
        </w:rPr>
        <w:t>ato</w:t>
      </w:r>
      <w:r w:rsidRPr="00760FEE">
        <w:rPr>
          <w:rFonts w:ascii="Arial" w:hAnsi="Arial" w:cs="Arial"/>
          <w:b/>
          <w:sz w:val="14"/>
          <w:szCs w:val="14"/>
        </w:rPr>
        <w:t>r station</w:t>
      </w:r>
    </w:p>
    <w:p w:rsidR="00042A8C" w:rsidRDefault="00042A8C" w:rsidP="00042A8C">
      <w:pPr>
        <w:tabs>
          <w:tab w:val="left" w:pos="1134"/>
        </w:tabs>
        <w:ind w:left="1134" w:hanging="1134"/>
        <w:rPr>
          <w:rFonts w:ascii="Arial" w:hAnsi="Arial" w:cs="Arial"/>
          <w:b/>
          <w:sz w:val="14"/>
          <w:szCs w:val="14"/>
        </w:rPr>
      </w:pPr>
      <w:r w:rsidRPr="00760FEE">
        <w:rPr>
          <w:rFonts w:ascii="Arial" w:hAnsi="Arial" w:cs="Arial"/>
          <w:b/>
          <w:sz w:val="14"/>
          <w:szCs w:val="14"/>
        </w:rPr>
        <w:tab/>
        <w:t xml:space="preserve">Theo </w:t>
      </w:r>
      <w:proofErr w:type="spellStart"/>
      <w:r w:rsidRPr="00760FEE">
        <w:rPr>
          <w:rFonts w:ascii="Arial" w:hAnsi="Arial" w:cs="Arial"/>
          <w:b/>
          <w:sz w:val="14"/>
          <w:szCs w:val="14"/>
        </w:rPr>
        <w:t>Campmans</w:t>
      </w:r>
      <w:proofErr w:type="spellEnd"/>
      <w:r w:rsidR="00DC68B7">
        <w:rPr>
          <w:rFonts w:ascii="Arial" w:hAnsi="Arial" w:cs="Arial"/>
          <w:b/>
          <w:sz w:val="14"/>
          <w:szCs w:val="14"/>
        </w:rPr>
        <w:t xml:space="preserve"> – LBP|SIGHT</w:t>
      </w:r>
    </w:p>
    <w:p w:rsidR="00042A8C" w:rsidRDefault="00042A8C" w:rsidP="00042A8C">
      <w:pPr>
        <w:tabs>
          <w:tab w:val="left" w:pos="1134"/>
        </w:tabs>
        <w:ind w:left="1134" w:hanging="1134"/>
        <w:rPr>
          <w:rFonts w:ascii="Arial" w:hAnsi="Arial" w:cs="Arial"/>
          <w:b/>
          <w:sz w:val="14"/>
          <w:szCs w:val="14"/>
        </w:rPr>
      </w:pPr>
    </w:p>
    <w:p w:rsidR="003E0426" w:rsidRPr="00760FEE" w:rsidRDefault="003E0426" w:rsidP="003E0426">
      <w:pPr>
        <w:tabs>
          <w:tab w:val="left" w:pos="0"/>
        </w:tabs>
        <w:rPr>
          <w:rFonts w:ascii="Arial" w:hAnsi="Arial" w:cs="Arial"/>
          <w:bCs/>
          <w:sz w:val="14"/>
          <w:szCs w:val="14"/>
        </w:rPr>
      </w:pPr>
      <w:r w:rsidRPr="00760FEE">
        <w:rPr>
          <w:rFonts w:ascii="Arial" w:hAnsi="Arial" w:cs="Arial"/>
          <w:bCs/>
          <w:sz w:val="14"/>
          <w:szCs w:val="14"/>
        </w:rPr>
        <w:t xml:space="preserve">Om woningbouw op korte afstand van een bestaand transformatorstation mogelijk te maken, was het nodig om </w:t>
      </w:r>
      <w:proofErr w:type="spellStart"/>
      <w:r w:rsidRPr="00760FEE">
        <w:rPr>
          <w:rFonts w:ascii="Arial" w:hAnsi="Arial" w:cs="Arial"/>
          <w:bCs/>
          <w:sz w:val="14"/>
          <w:szCs w:val="14"/>
        </w:rPr>
        <w:t>geluidreducerende</w:t>
      </w:r>
      <w:proofErr w:type="spellEnd"/>
      <w:r w:rsidRPr="00760FEE">
        <w:rPr>
          <w:rFonts w:ascii="Arial" w:hAnsi="Arial" w:cs="Arial"/>
          <w:bCs/>
          <w:sz w:val="14"/>
          <w:szCs w:val="14"/>
        </w:rPr>
        <w:t xml:space="preserve"> maatregelen te treffen. In de presentatie wordt ingegaan op de verschillende maatregelen die daarvoor nodig waren. Speciale aandacht wordt besteed aan het realiseren van voldoende geluiddemping bij de </w:t>
      </w:r>
      <w:r w:rsidR="00760FEE" w:rsidRPr="00760FEE">
        <w:rPr>
          <w:rFonts w:ascii="Arial" w:hAnsi="Arial" w:cs="Arial"/>
          <w:bCs/>
          <w:sz w:val="14"/>
          <w:szCs w:val="14"/>
        </w:rPr>
        <w:t xml:space="preserve">ventilatie </w:t>
      </w:r>
      <w:r w:rsidRPr="00760FEE">
        <w:rPr>
          <w:rFonts w:ascii="Arial" w:hAnsi="Arial" w:cs="Arial"/>
          <w:bCs/>
          <w:sz w:val="14"/>
          <w:szCs w:val="14"/>
        </w:rPr>
        <w:t>uitlaat. Hiervoor is met EEM-methoden een oplossing ontworpen. Uit laboratoriummetingen bleek deze voldoende te werken. Verder is een creatieve variant op be</w:t>
      </w:r>
      <w:r w:rsidR="00202501" w:rsidRPr="00760FEE">
        <w:rPr>
          <w:rFonts w:ascii="Arial" w:hAnsi="Arial" w:cs="Arial"/>
          <w:bCs/>
          <w:sz w:val="14"/>
          <w:szCs w:val="14"/>
        </w:rPr>
        <w:t>s</w:t>
      </w:r>
      <w:r w:rsidRPr="00760FEE">
        <w:rPr>
          <w:rFonts w:ascii="Arial" w:hAnsi="Arial" w:cs="Arial"/>
          <w:bCs/>
          <w:sz w:val="14"/>
          <w:szCs w:val="14"/>
        </w:rPr>
        <w:t>taande geluiddempers toegepast, waardoor er meer geluiddemping gerealiseerd kan worden. Dit wordt met berekeningen en metingen aangetoond.</w:t>
      </w:r>
    </w:p>
    <w:p w:rsidR="003E0426" w:rsidRPr="00760FEE" w:rsidRDefault="003E0426" w:rsidP="00042A8C">
      <w:pPr>
        <w:tabs>
          <w:tab w:val="left" w:pos="1134"/>
        </w:tabs>
        <w:ind w:left="1134" w:hanging="1134"/>
        <w:rPr>
          <w:rFonts w:ascii="Arial" w:hAnsi="Arial" w:cs="Arial"/>
          <w:b/>
          <w:sz w:val="14"/>
          <w:szCs w:val="14"/>
        </w:rPr>
      </w:pPr>
    </w:p>
    <w:p w:rsidR="00C43635" w:rsidRDefault="00C43635" w:rsidP="00042A8C">
      <w:pPr>
        <w:tabs>
          <w:tab w:val="left" w:pos="1134"/>
        </w:tabs>
        <w:ind w:left="1134" w:hanging="1134"/>
        <w:rPr>
          <w:rFonts w:ascii="Arial" w:hAnsi="Arial" w:cs="Arial"/>
          <w:b/>
          <w:sz w:val="14"/>
          <w:szCs w:val="14"/>
        </w:rPr>
      </w:pPr>
    </w:p>
    <w:p w:rsidR="00042A8C" w:rsidRDefault="00042A8C" w:rsidP="00042A8C">
      <w:pPr>
        <w:tabs>
          <w:tab w:val="left" w:pos="1134"/>
        </w:tabs>
        <w:ind w:left="1134" w:hanging="1134"/>
        <w:rPr>
          <w:rFonts w:ascii="Arial" w:hAnsi="Arial" w:cs="Arial"/>
          <w:b/>
          <w:sz w:val="14"/>
          <w:szCs w:val="14"/>
        </w:rPr>
      </w:pPr>
      <w:r w:rsidRPr="00760FEE">
        <w:rPr>
          <w:rFonts w:ascii="Arial" w:hAnsi="Arial" w:cs="Arial"/>
          <w:b/>
          <w:sz w:val="14"/>
          <w:szCs w:val="14"/>
        </w:rPr>
        <w:t xml:space="preserve">15:10-15:25 </w:t>
      </w:r>
      <w:r w:rsidRPr="00760FEE">
        <w:rPr>
          <w:rFonts w:ascii="Arial" w:hAnsi="Arial" w:cs="Arial"/>
          <w:b/>
          <w:sz w:val="14"/>
          <w:szCs w:val="14"/>
        </w:rPr>
        <w:tab/>
        <w:t>Koffie/thee</w:t>
      </w:r>
    </w:p>
    <w:p w:rsidR="00042A8C" w:rsidRPr="00042A8C" w:rsidRDefault="00042A8C" w:rsidP="00042A8C">
      <w:pPr>
        <w:tabs>
          <w:tab w:val="left" w:pos="1134"/>
        </w:tabs>
        <w:ind w:left="1134" w:hanging="1134"/>
        <w:rPr>
          <w:rFonts w:ascii="Arial" w:hAnsi="Arial" w:cs="Arial"/>
          <w:b/>
          <w:sz w:val="14"/>
          <w:szCs w:val="14"/>
        </w:rPr>
      </w:pPr>
    </w:p>
    <w:p w:rsidR="00042A8C" w:rsidRDefault="00042A8C" w:rsidP="00042A8C">
      <w:pPr>
        <w:tabs>
          <w:tab w:val="left" w:pos="1134"/>
        </w:tabs>
        <w:ind w:left="1134" w:hanging="1134"/>
        <w:rPr>
          <w:rFonts w:ascii="Arial" w:hAnsi="Arial" w:cs="Arial"/>
          <w:b/>
          <w:sz w:val="14"/>
          <w:szCs w:val="14"/>
        </w:rPr>
      </w:pPr>
      <w:r w:rsidRPr="00042A8C">
        <w:rPr>
          <w:rFonts w:ascii="Arial" w:hAnsi="Arial" w:cs="Arial"/>
          <w:b/>
          <w:sz w:val="14"/>
          <w:szCs w:val="14"/>
        </w:rPr>
        <w:t xml:space="preserve">15:25-15:50 </w:t>
      </w:r>
      <w:r>
        <w:rPr>
          <w:rFonts w:ascii="Arial" w:hAnsi="Arial" w:cs="Arial"/>
          <w:b/>
          <w:sz w:val="14"/>
          <w:szCs w:val="14"/>
        </w:rPr>
        <w:tab/>
      </w:r>
      <w:r w:rsidRPr="00042A8C">
        <w:rPr>
          <w:rFonts w:ascii="Arial" w:hAnsi="Arial" w:cs="Arial"/>
          <w:b/>
          <w:sz w:val="14"/>
          <w:szCs w:val="14"/>
        </w:rPr>
        <w:t xml:space="preserve">Hygiënische geluiddempers zonder wol </w:t>
      </w:r>
    </w:p>
    <w:p w:rsidR="00042A8C" w:rsidRDefault="00042A8C" w:rsidP="00042A8C">
      <w:pPr>
        <w:tabs>
          <w:tab w:val="left" w:pos="1134"/>
        </w:tabs>
        <w:ind w:left="1134" w:hanging="1134"/>
        <w:rPr>
          <w:rFonts w:ascii="Arial" w:hAnsi="Arial" w:cs="Arial"/>
          <w:b/>
          <w:sz w:val="14"/>
          <w:szCs w:val="14"/>
        </w:rPr>
      </w:pPr>
      <w:r>
        <w:rPr>
          <w:rFonts w:ascii="Arial" w:hAnsi="Arial" w:cs="Arial"/>
          <w:b/>
          <w:sz w:val="14"/>
          <w:szCs w:val="14"/>
        </w:rPr>
        <w:tab/>
      </w:r>
      <w:proofErr w:type="spellStart"/>
      <w:r w:rsidRPr="00042A8C">
        <w:rPr>
          <w:rFonts w:ascii="Arial" w:hAnsi="Arial" w:cs="Arial"/>
          <w:b/>
          <w:sz w:val="14"/>
          <w:szCs w:val="14"/>
        </w:rPr>
        <w:t>Alara-Lukagro</w:t>
      </w:r>
      <w:proofErr w:type="spellEnd"/>
    </w:p>
    <w:p w:rsidR="00B260F7" w:rsidRDefault="00B260F7" w:rsidP="00042A8C">
      <w:pPr>
        <w:tabs>
          <w:tab w:val="left" w:pos="1134"/>
        </w:tabs>
        <w:ind w:left="1134" w:hanging="1134"/>
        <w:rPr>
          <w:rFonts w:ascii="Arial" w:hAnsi="Arial" w:cs="Arial"/>
          <w:b/>
          <w:sz w:val="14"/>
          <w:szCs w:val="14"/>
        </w:rPr>
      </w:pPr>
    </w:p>
    <w:p w:rsidR="00B260F7" w:rsidRPr="00760FEE" w:rsidRDefault="00B260F7" w:rsidP="00B260F7">
      <w:pPr>
        <w:tabs>
          <w:tab w:val="left" w:pos="0"/>
        </w:tabs>
        <w:rPr>
          <w:rFonts w:ascii="Arial" w:hAnsi="Arial" w:cs="Arial"/>
          <w:sz w:val="14"/>
          <w:szCs w:val="14"/>
        </w:rPr>
      </w:pPr>
      <w:r w:rsidRPr="00760FEE">
        <w:rPr>
          <w:rFonts w:ascii="Arial" w:hAnsi="Arial" w:cs="Arial"/>
          <w:sz w:val="14"/>
          <w:szCs w:val="14"/>
        </w:rPr>
        <w:t xml:space="preserve">Dempers zijn te onderscheiden in reflectiedempers en absorptiedempers. Gezien de </w:t>
      </w:r>
      <w:proofErr w:type="spellStart"/>
      <w:r w:rsidRPr="00760FEE">
        <w:rPr>
          <w:rFonts w:ascii="Arial" w:hAnsi="Arial" w:cs="Arial"/>
          <w:sz w:val="14"/>
          <w:szCs w:val="14"/>
        </w:rPr>
        <w:t>breedbandigheid</w:t>
      </w:r>
      <w:proofErr w:type="spellEnd"/>
      <w:r w:rsidRPr="00760FEE">
        <w:rPr>
          <w:rFonts w:ascii="Arial" w:hAnsi="Arial" w:cs="Arial"/>
          <w:sz w:val="14"/>
          <w:szCs w:val="14"/>
        </w:rPr>
        <w:t xml:space="preserve"> van sommige geluidbronnen kunnen reflectiedempers niet worden toegepast. Vanwege </w:t>
      </w:r>
      <w:r w:rsidR="00056929" w:rsidRPr="00760FEE">
        <w:rPr>
          <w:rFonts w:ascii="Arial" w:hAnsi="Arial" w:cs="Arial"/>
          <w:sz w:val="14"/>
          <w:szCs w:val="14"/>
        </w:rPr>
        <w:t xml:space="preserve">de vervuiling kunnen absorptiedempers soms niet worden toegepast. Daarom heeft </w:t>
      </w:r>
      <w:proofErr w:type="spellStart"/>
      <w:r w:rsidR="00056929" w:rsidRPr="00760FEE">
        <w:rPr>
          <w:rFonts w:ascii="Arial" w:hAnsi="Arial" w:cs="Arial"/>
          <w:sz w:val="14"/>
          <w:szCs w:val="14"/>
        </w:rPr>
        <w:t>Alara-Lukagro</w:t>
      </w:r>
      <w:proofErr w:type="spellEnd"/>
      <w:r w:rsidR="00056929" w:rsidRPr="00760FEE">
        <w:rPr>
          <w:rFonts w:ascii="Arial" w:hAnsi="Arial" w:cs="Arial"/>
          <w:sz w:val="14"/>
          <w:szCs w:val="14"/>
        </w:rPr>
        <w:t xml:space="preserve"> onderzoek gedaan naar de mogelijkheden en beperkingen van frictiedempers.</w:t>
      </w:r>
    </w:p>
    <w:p w:rsidR="00042A8C" w:rsidRPr="00760FEE" w:rsidRDefault="00042A8C" w:rsidP="00042A8C">
      <w:pPr>
        <w:tabs>
          <w:tab w:val="left" w:pos="1134"/>
        </w:tabs>
        <w:ind w:left="1134" w:hanging="1134"/>
        <w:rPr>
          <w:rFonts w:ascii="Arial" w:hAnsi="Arial" w:cs="Arial"/>
          <w:b/>
          <w:sz w:val="14"/>
          <w:szCs w:val="14"/>
        </w:rPr>
      </w:pPr>
    </w:p>
    <w:p w:rsidR="00C43635" w:rsidRDefault="00C43635" w:rsidP="00042A8C">
      <w:pPr>
        <w:tabs>
          <w:tab w:val="left" w:pos="1134"/>
        </w:tabs>
        <w:ind w:left="1134" w:hanging="1134"/>
        <w:rPr>
          <w:rFonts w:ascii="Arial" w:hAnsi="Arial" w:cs="Arial"/>
          <w:b/>
          <w:sz w:val="14"/>
          <w:szCs w:val="14"/>
        </w:rPr>
      </w:pPr>
    </w:p>
    <w:p w:rsidR="00042A8C" w:rsidRDefault="00042A8C" w:rsidP="00042A8C">
      <w:pPr>
        <w:tabs>
          <w:tab w:val="left" w:pos="1134"/>
        </w:tabs>
        <w:ind w:left="1134" w:hanging="1134"/>
        <w:rPr>
          <w:rFonts w:ascii="Arial" w:hAnsi="Arial" w:cs="Arial"/>
          <w:b/>
          <w:sz w:val="14"/>
          <w:szCs w:val="14"/>
        </w:rPr>
      </w:pPr>
      <w:r w:rsidRPr="00760FEE">
        <w:rPr>
          <w:rFonts w:ascii="Arial" w:hAnsi="Arial" w:cs="Arial"/>
          <w:b/>
          <w:sz w:val="14"/>
          <w:szCs w:val="14"/>
        </w:rPr>
        <w:t xml:space="preserve">15:50-16:10 </w:t>
      </w:r>
      <w:r w:rsidRPr="00760FEE">
        <w:rPr>
          <w:rFonts w:ascii="Arial" w:hAnsi="Arial" w:cs="Arial"/>
          <w:b/>
          <w:sz w:val="14"/>
          <w:szCs w:val="14"/>
        </w:rPr>
        <w:tab/>
        <w:t>Geluidredu</w:t>
      </w:r>
      <w:r w:rsidRPr="00042A8C">
        <w:rPr>
          <w:rFonts w:ascii="Arial" w:hAnsi="Arial" w:cs="Arial"/>
          <w:b/>
          <w:sz w:val="14"/>
          <w:szCs w:val="14"/>
        </w:rPr>
        <w:t xml:space="preserve">ctie onder water </w:t>
      </w:r>
    </w:p>
    <w:p w:rsidR="00042A8C" w:rsidRPr="00042A8C" w:rsidRDefault="00042A8C" w:rsidP="00042A8C">
      <w:pPr>
        <w:tabs>
          <w:tab w:val="left" w:pos="1134"/>
        </w:tabs>
        <w:ind w:left="1134" w:hanging="1134"/>
        <w:rPr>
          <w:rFonts w:ascii="Arial" w:hAnsi="Arial" w:cs="Arial"/>
          <w:b/>
          <w:sz w:val="14"/>
          <w:szCs w:val="14"/>
        </w:rPr>
      </w:pPr>
      <w:r>
        <w:rPr>
          <w:rFonts w:ascii="Arial" w:hAnsi="Arial" w:cs="Arial"/>
          <w:b/>
          <w:sz w:val="14"/>
          <w:szCs w:val="14"/>
        </w:rPr>
        <w:tab/>
      </w:r>
      <w:r w:rsidRPr="00042A8C">
        <w:rPr>
          <w:rFonts w:ascii="Arial" w:hAnsi="Arial" w:cs="Arial"/>
          <w:b/>
          <w:sz w:val="14"/>
          <w:szCs w:val="14"/>
        </w:rPr>
        <w:t xml:space="preserve">Casper </w:t>
      </w:r>
      <w:proofErr w:type="spellStart"/>
      <w:r w:rsidRPr="00042A8C">
        <w:rPr>
          <w:rFonts w:ascii="Arial" w:hAnsi="Arial" w:cs="Arial"/>
          <w:b/>
          <w:sz w:val="14"/>
          <w:szCs w:val="14"/>
        </w:rPr>
        <w:t>Bosscha</w:t>
      </w:r>
      <w:r w:rsidR="00090E20">
        <w:rPr>
          <w:rFonts w:ascii="Arial" w:hAnsi="Arial" w:cs="Arial"/>
          <w:b/>
          <w:sz w:val="14"/>
          <w:szCs w:val="14"/>
        </w:rPr>
        <w:t>a</w:t>
      </w:r>
      <w:r w:rsidRPr="00042A8C">
        <w:rPr>
          <w:rFonts w:ascii="Arial" w:hAnsi="Arial" w:cs="Arial"/>
          <w:b/>
          <w:sz w:val="14"/>
          <w:szCs w:val="14"/>
        </w:rPr>
        <w:t>rt</w:t>
      </w:r>
      <w:proofErr w:type="spellEnd"/>
      <w:r w:rsidR="00DC68B7">
        <w:rPr>
          <w:rFonts w:ascii="Arial" w:hAnsi="Arial" w:cs="Arial"/>
          <w:b/>
          <w:sz w:val="14"/>
          <w:szCs w:val="14"/>
        </w:rPr>
        <w:t xml:space="preserve"> – TNO Technical Sciences</w:t>
      </w:r>
    </w:p>
    <w:p w:rsidR="006C2A8A" w:rsidRDefault="006C2A8A" w:rsidP="00042A8C">
      <w:pPr>
        <w:tabs>
          <w:tab w:val="left" w:pos="1134"/>
        </w:tabs>
        <w:ind w:left="1134" w:hanging="1134"/>
        <w:rPr>
          <w:rFonts w:ascii="Arial" w:hAnsi="Arial" w:cs="Arial"/>
          <w:b/>
          <w:sz w:val="14"/>
          <w:szCs w:val="14"/>
        </w:rPr>
      </w:pPr>
    </w:p>
    <w:p w:rsidR="006C2A8A" w:rsidRPr="008175FB" w:rsidRDefault="008175FB" w:rsidP="008175FB">
      <w:pPr>
        <w:rPr>
          <w:rFonts w:ascii="Arial" w:hAnsi="Arial" w:cs="Arial"/>
          <w:sz w:val="14"/>
          <w:szCs w:val="14"/>
        </w:rPr>
      </w:pPr>
      <w:r>
        <w:rPr>
          <w:rFonts w:ascii="Arial" w:hAnsi="Arial" w:cs="Arial"/>
          <w:sz w:val="14"/>
          <w:szCs w:val="14"/>
        </w:rPr>
        <w:t>Bij geluidbeheersing denkt men vaak niet aan het reduceren van geluid voor ontvangers onder water. Toch staat het onderwerp volop in de belangstelling</w:t>
      </w:r>
      <w:r w:rsidR="00760FEE">
        <w:rPr>
          <w:rFonts w:ascii="Arial" w:hAnsi="Arial" w:cs="Arial"/>
          <w:sz w:val="14"/>
          <w:szCs w:val="14"/>
        </w:rPr>
        <w:t>,</w:t>
      </w:r>
      <w:r>
        <w:rPr>
          <w:rFonts w:ascii="Arial" w:hAnsi="Arial" w:cs="Arial"/>
          <w:sz w:val="14"/>
          <w:szCs w:val="14"/>
        </w:rPr>
        <w:t xml:space="preserve"> bijvoorbeeld </w:t>
      </w:r>
      <w:r w:rsidR="00760FEE">
        <w:rPr>
          <w:rFonts w:ascii="Arial" w:hAnsi="Arial" w:cs="Arial"/>
          <w:sz w:val="14"/>
          <w:szCs w:val="14"/>
        </w:rPr>
        <w:t xml:space="preserve">bij </w:t>
      </w:r>
      <w:r>
        <w:rPr>
          <w:rFonts w:ascii="Arial" w:hAnsi="Arial" w:cs="Arial"/>
          <w:sz w:val="14"/>
          <w:szCs w:val="14"/>
        </w:rPr>
        <w:t xml:space="preserve">het beheersen van het uitgestraald geluid van de nieuwe generatie marineschepen in relatie tot de kans op detectie door onderwatersensoren in zeemijnen of onderzeeërs. Daarnaast is er door groeiende bezorgdheid over de impact van scheepvaart op mariene ecosystemen ook een groeiende belangstelling voor de beheersing van het onderwater afgestraald geluid van civiele schepen. </w:t>
      </w:r>
      <w:r w:rsidR="002E2B04">
        <w:rPr>
          <w:rFonts w:ascii="Arial" w:hAnsi="Arial" w:cs="Arial"/>
          <w:sz w:val="14"/>
          <w:szCs w:val="14"/>
        </w:rPr>
        <w:t xml:space="preserve">In de presentatie </w:t>
      </w:r>
      <w:r w:rsidR="009C47CF">
        <w:rPr>
          <w:rFonts w:ascii="Arial" w:hAnsi="Arial" w:cs="Arial"/>
          <w:sz w:val="14"/>
          <w:szCs w:val="14"/>
        </w:rPr>
        <w:t xml:space="preserve">wordt ingegaan op het geluidbeheersingsproces tijdens de nieuwbouw van schepen. </w:t>
      </w:r>
    </w:p>
    <w:p w:rsidR="006C2A8A" w:rsidRDefault="006C2A8A" w:rsidP="00042A8C">
      <w:pPr>
        <w:tabs>
          <w:tab w:val="left" w:pos="1134"/>
        </w:tabs>
        <w:ind w:left="1134" w:hanging="1134"/>
        <w:rPr>
          <w:rFonts w:ascii="Arial" w:hAnsi="Arial" w:cs="Arial"/>
          <w:b/>
          <w:sz w:val="14"/>
          <w:szCs w:val="14"/>
        </w:rPr>
      </w:pPr>
    </w:p>
    <w:p w:rsidR="00042A8C" w:rsidRPr="00042A8C" w:rsidRDefault="00042A8C" w:rsidP="00042A8C">
      <w:pPr>
        <w:tabs>
          <w:tab w:val="left" w:pos="1134"/>
        </w:tabs>
        <w:ind w:left="1134" w:hanging="1134"/>
        <w:rPr>
          <w:rFonts w:ascii="Arial" w:hAnsi="Arial" w:cs="Arial"/>
          <w:b/>
          <w:sz w:val="14"/>
          <w:szCs w:val="14"/>
        </w:rPr>
      </w:pPr>
      <w:r w:rsidRPr="00042A8C">
        <w:rPr>
          <w:rFonts w:ascii="Arial" w:hAnsi="Arial" w:cs="Arial"/>
          <w:b/>
          <w:sz w:val="14"/>
          <w:szCs w:val="14"/>
        </w:rPr>
        <w:t xml:space="preserve">16:10-17:00 </w:t>
      </w:r>
      <w:r>
        <w:rPr>
          <w:rFonts w:ascii="Arial" w:hAnsi="Arial" w:cs="Arial"/>
          <w:b/>
          <w:sz w:val="14"/>
          <w:szCs w:val="14"/>
        </w:rPr>
        <w:tab/>
        <w:t>R</w:t>
      </w:r>
      <w:r w:rsidRPr="00042A8C">
        <w:rPr>
          <w:rFonts w:ascii="Arial" w:hAnsi="Arial" w:cs="Arial"/>
          <w:b/>
          <w:sz w:val="14"/>
          <w:szCs w:val="14"/>
        </w:rPr>
        <w:t>ondleiding</w:t>
      </w:r>
    </w:p>
    <w:p w:rsidR="00042A8C" w:rsidRDefault="00042A8C" w:rsidP="00042A8C">
      <w:pPr>
        <w:tabs>
          <w:tab w:val="left" w:pos="1134"/>
        </w:tabs>
        <w:ind w:left="1134" w:hanging="1134"/>
        <w:rPr>
          <w:rFonts w:ascii="Arial" w:hAnsi="Arial" w:cs="Arial"/>
          <w:b/>
          <w:sz w:val="14"/>
          <w:szCs w:val="14"/>
        </w:rPr>
      </w:pPr>
    </w:p>
    <w:p w:rsidR="00042A8C" w:rsidRPr="00042A8C" w:rsidRDefault="00042A8C" w:rsidP="00042A8C">
      <w:pPr>
        <w:tabs>
          <w:tab w:val="left" w:pos="1134"/>
        </w:tabs>
        <w:ind w:left="1134" w:hanging="1134"/>
        <w:rPr>
          <w:rFonts w:ascii="Arial" w:hAnsi="Arial" w:cs="Arial"/>
          <w:b/>
          <w:sz w:val="14"/>
          <w:szCs w:val="14"/>
        </w:rPr>
      </w:pPr>
      <w:r w:rsidRPr="00042A8C">
        <w:rPr>
          <w:rFonts w:ascii="Arial" w:hAnsi="Arial" w:cs="Arial"/>
          <w:b/>
          <w:sz w:val="14"/>
          <w:szCs w:val="14"/>
        </w:rPr>
        <w:t xml:space="preserve">17:00-18:00 </w:t>
      </w:r>
      <w:r>
        <w:rPr>
          <w:rFonts w:ascii="Arial" w:hAnsi="Arial" w:cs="Arial"/>
          <w:b/>
          <w:sz w:val="14"/>
          <w:szCs w:val="14"/>
        </w:rPr>
        <w:tab/>
      </w:r>
      <w:r w:rsidRPr="00042A8C">
        <w:rPr>
          <w:rFonts w:ascii="Arial" w:hAnsi="Arial" w:cs="Arial"/>
          <w:b/>
          <w:sz w:val="14"/>
          <w:szCs w:val="14"/>
        </w:rPr>
        <w:t>Borrel</w:t>
      </w:r>
    </w:p>
    <w:p w:rsidR="004C05F8" w:rsidRPr="006C2A8A" w:rsidRDefault="00042A8C" w:rsidP="006C2A8A">
      <w:pPr>
        <w:tabs>
          <w:tab w:val="left" w:pos="1134"/>
        </w:tabs>
        <w:ind w:left="1134" w:hanging="1134"/>
        <w:rPr>
          <w:rFonts w:ascii="Arial" w:hAnsi="Arial" w:cs="Arial"/>
          <w:b/>
          <w:sz w:val="14"/>
          <w:szCs w:val="14"/>
        </w:rPr>
      </w:pPr>
      <w:r w:rsidRPr="003D77B3">
        <w:rPr>
          <w:rFonts w:ascii="Arial" w:hAnsi="Arial" w:cs="Arial"/>
          <w:b/>
          <w:sz w:val="14"/>
          <w:szCs w:val="14"/>
        </w:rPr>
        <w:t xml:space="preserve"> </w:t>
      </w:r>
    </w:p>
    <w:p w:rsidR="003D77B3" w:rsidRPr="003D77B3" w:rsidRDefault="003D77B3" w:rsidP="004C05F8">
      <w:pPr>
        <w:tabs>
          <w:tab w:val="left" w:pos="2420"/>
        </w:tabs>
        <w:jc w:val="both"/>
        <w:rPr>
          <w:rFonts w:ascii="Arial" w:hAnsi="Arial"/>
          <w:sz w:val="14"/>
          <w:szCs w:val="14"/>
        </w:rPr>
      </w:pPr>
    </w:p>
    <w:p w:rsidR="003D77B3" w:rsidRDefault="003D77B3" w:rsidP="004C05F8">
      <w:pPr>
        <w:tabs>
          <w:tab w:val="left" w:pos="2420"/>
        </w:tabs>
        <w:jc w:val="both"/>
        <w:rPr>
          <w:rFonts w:ascii="Arial" w:hAnsi="Arial"/>
          <w:sz w:val="14"/>
          <w:szCs w:val="14"/>
        </w:rPr>
      </w:pPr>
    </w:p>
    <w:p w:rsidR="004C05F8" w:rsidRPr="003D77B3" w:rsidRDefault="004C05F8" w:rsidP="004C05F8">
      <w:pPr>
        <w:rPr>
          <w:rFonts w:ascii="Arial" w:hAnsi="Arial"/>
          <w:sz w:val="14"/>
          <w:szCs w:val="14"/>
        </w:rPr>
      </w:pPr>
    </w:p>
    <w:p w:rsidR="004C05F8" w:rsidRPr="003D77B3" w:rsidRDefault="004C05F8">
      <w:pPr>
        <w:pStyle w:val="abstract"/>
        <w:tabs>
          <w:tab w:val="left" w:pos="1134"/>
        </w:tabs>
        <w:rPr>
          <w:rFonts w:ascii="Arial" w:hAnsi="Arial"/>
          <w:sz w:val="15"/>
          <w:lang w:val="nl-NL"/>
        </w:rPr>
      </w:pPr>
    </w:p>
    <w:p w:rsidR="00042A8C" w:rsidRDefault="00042A8C" w:rsidP="004C05F8">
      <w:pPr>
        <w:tabs>
          <w:tab w:val="left" w:pos="1134"/>
        </w:tabs>
        <w:jc w:val="center"/>
        <w:rPr>
          <w:rFonts w:ascii="Arial" w:hAnsi="Arial"/>
          <w:b/>
          <w:sz w:val="40"/>
        </w:rPr>
      </w:pPr>
    </w:p>
    <w:p w:rsidR="00C43635" w:rsidRDefault="00C43635" w:rsidP="004C05F8">
      <w:pPr>
        <w:tabs>
          <w:tab w:val="left" w:pos="1134"/>
        </w:tabs>
        <w:jc w:val="center"/>
        <w:rPr>
          <w:rFonts w:ascii="Arial" w:hAnsi="Arial"/>
          <w:b/>
          <w:sz w:val="40"/>
        </w:rPr>
      </w:pPr>
    </w:p>
    <w:p w:rsidR="00C43635" w:rsidRPr="003D77B3" w:rsidRDefault="00C43635" w:rsidP="004C05F8">
      <w:pPr>
        <w:tabs>
          <w:tab w:val="left" w:pos="1134"/>
        </w:tabs>
        <w:jc w:val="center"/>
        <w:rPr>
          <w:rFonts w:ascii="Arial" w:hAnsi="Arial"/>
          <w:b/>
          <w:sz w:val="40"/>
        </w:rPr>
      </w:pPr>
    </w:p>
    <w:p w:rsidR="004C05F8" w:rsidRPr="003D77B3" w:rsidRDefault="00CD3AC5" w:rsidP="00C43635">
      <w:pPr>
        <w:tabs>
          <w:tab w:val="left" w:pos="1134"/>
        </w:tabs>
        <w:jc w:val="center"/>
        <w:rPr>
          <w:rFonts w:ascii="Arial" w:hAnsi="Arial"/>
          <w:b/>
          <w:sz w:val="40"/>
        </w:rPr>
      </w:pPr>
      <w:r>
        <w:rPr>
          <w:rFonts w:ascii="Arial" w:hAnsi="Arial"/>
          <w:b/>
          <w:sz w:val="40"/>
        </w:rPr>
        <w:t>Inspiratie-dag</w:t>
      </w:r>
    </w:p>
    <w:p w:rsidR="004C05F8" w:rsidRPr="003D77B3" w:rsidRDefault="00CD3AC5" w:rsidP="00C43635">
      <w:pPr>
        <w:tabs>
          <w:tab w:val="left" w:pos="1134"/>
        </w:tabs>
        <w:jc w:val="center"/>
        <w:rPr>
          <w:rFonts w:ascii="Arial" w:hAnsi="Arial"/>
          <w:b/>
          <w:sz w:val="40"/>
        </w:rPr>
      </w:pPr>
      <w:r>
        <w:rPr>
          <w:rFonts w:ascii="Arial" w:hAnsi="Arial"/>
          <w:b/>
          <w:sz w:val="40"/>
        </w:rPr>
        <w:t xml:space="preserve">Ongewone </w:t>
      </w:r>
      <w:r w:rsidR="00BB7E43">
        <w:rPr>
          <w:rFonts w:ascii="Arial" w:hAnsi="Arial"/>
          <w:b/>
          <w:sz w:val="40"/>
        </w:rPr>
        <w:t>L</w:t>
      </w:r>
      <w:r w:rsidR="00EE1F29" w:rsidRPr="003D77B3">
        <w:rPr>
          <w:rFonts w:ascii="Arial" w:hAnsi="Arial"/>
          <w:b/>
          <w:sz w:val="40"/>
        </w:rPr>
        <w:t>awaaibeheersing</w:t>
      </w:r>
    </w:p>
    <w:p w:rsidR="004C05F8" w:rsidRPr="003D77B3" w:rsidRDefault="004C05F8" w:rsidP="004C05F8">
      <w:pPr>
        <w:tabs>
          <w:tab w:val="left" w:pos="1134"/>
        </w:tabs>
        <w:jc w:val="center"/>
        <w:rPr>
          <w:rFonts w:ascii="Arial" w:hAnsi="Arial"/>
          <w:b/>
          <w:sz w:val="14"/>
        </w:rPr>
      </w:pPr>
    </w:p>
    <w:p w:rsidR="004C05F8" w:rsidRDefault="004C05F8" w:rsidP="004C05F8">
      <w:pPr>
        <w:tabs>
          <w:tab w:val="left" w:pos="1134"/>
        </w:tabs>
        <w:jc w:val="center"/>
        <w:rPr>
          <w:rFonts w:ascii="Arial" w:hAnsi="Arial"/>
          <w:b/>
          <w:sz w:val="14"/>
        </w:rPr>
      </w:pPr>
    </w:p>
    <w:p w:rsidR="00BB7E43" w:rsidRPr="003D77B3" w:rsidRDefault="00BB7E43" w:rsidP="004C05F8">
      <w:pPr>
        <w:tabs>
          <w:tab w:val="left" w:pos="1134"/>
        </w:tabs>
        <w:jc w:val="center"/>
        <w:rPr>
          <w:rFonts w:ascii="Arial" w:hAnsi="Arial"/>
          <w:b/>
          <w:sz w:val="14"/>
        </w:rPr>
      </w:pPr>
    </w:p>
    <w:p w:rsidR="004C05F8" w:rsidRPr="003D77B3" w:rsidRDefault="00CD3AC5" w:rsidP="004C05F8">
      <w:pPr>
        <w:tabs>
          <w:tab w:val="left" w:pos="1134"/>
        </w:tabs>
        <w:jc w:val="center"/>
        <w:rPr>
          <w:rFonts w:ascii="Arial" w:hAnsi="Arial"/>
          <w:b/>
          <w:sz w:val="36"/>
        </w:rPr>
      </w:pPr>
      <w:r>
        <w:rPr>
          <w:rFonts w:ascii="Arial" w:hAnsi="Arial"/>
          <w:b/>
          <w:sz w:val="36"/>
        </w:rPr>
        <w:t>11</w:t>
      </w:r>
      <w:r w:rsidR="004C05F8" w:rsidRPr="003D77B3">
        <w:rPr>
          <w:rFonts w:ascii="Arial" w:hAnsi="Arial"/>
          <w:b/>
          <w:sz w:val="36"/>
        </w:rPr>
        <w:t xml:space="preserve"> </w:t>
      </w:r>
      <w:r>
        <w:rPr>
          <w:rFonts w:ascii="Arial" w:hAnsi="Arial"/>
          <w:b/>
          <w:sz w:val="36"/>
        </w:rPr>
        <w:t>maart</w:t>
      </w:r>
      <w:r w:rsidR="004C05F8" w:rsidRPr="003D77B3">
        <w:rPr>
          <w:rFonts w:ascii="Arial" w:hAnsi="Arial"/>
          <w:b/>
          <w:sz w:val="36"/>
        </w:rPr>
        <w:t xml:space="preserve"> 20</w:t>
      </w:r>
      <w:r>
        <w:rPr>
          <w:rFonts w:ascii="Arial" w:hAnsi="Arial"/>
          <w:b/>
          <w:sz w:val="36"/>
        </w:rPr>
        <w:t>20</w:t>
      </w:r>
      <w:r w:rsidR="00042A8C">
        <w:rPr>
          <w:rFonts w:ascii="Arial" w:hAnsi="Arial"/>
          <w:b/>
          <w:sz w:val="36"/>
        </w:rPr>
        <w:t>, bij:</w:t>
      </w:r>
    </w:p>
    <w:p w:rsidR="00042A8C" w:rsidRDefault="00042A8C" w:rsidP="004C05F8">
      <w:pPr>
        <w:pStyle w:val="Kop5"/>
        <w:rPr>
          <w:b w:val="0"/>
          <w:sz w:val="36"/>
        </w:rPr>
      </w:pPr>
      <w:r>
        <w:rPr>
          <w:noProof/>
        </w:rPr>
        <w:drawing>
          <wp:inline distT="0" distB="0" distL="0" distR="0" wp14:anchorId="3E9E6063" wp14:editId="420F9E30">
            <wp:extent cx="4690110" cy="95504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90110" cy="955040"/>
                    </a:xfrm>
                    <a:prstGeom prst="rect">
                      <a:avLst/>
                    </a:prstGeom>
                  </pic:spPr>
                </pic:pic>
              </a:graphicData>
            </a:graphic>
          </wp:inline>
        </w:drawing>
      </w:r>
    </w:p>
    <w:p w:rsidR="004C05F8" w:rsidRPr="003D77B3" w:rsidRDefault="004C05F8" w:rsidP="004C05F8">
      <w:pPr>
        <w:pStyle w:val="Kop5"/>
        <w:rPr>
          <w:b w:val="0"/>
          <w:sz w:val="36"/>
        </w:rPr>
      </w:pPr>
    </w:p>
    <w:p w:rsidR="004C05F8" w:rsidRPr="00597662" w:rsidRDefault="00597662" w:rsidP="00597662">
      <w:pPr>
        <w:tabs>
          <w:tab w:val="left" w:pos="1134"/>
        </w:tabs>
        <w:jc w:val="center"/>
        <w:rPr>
          <w:rFonts w:ascii="Arial" w:hAnsi="Arial" w:cs="Arial"/>
          <w:sz w:val="36"/>
        </w:rPr>
      </w:pPr>
      <w:r w:rsidRPr="00597662">
        <w:rPr>
          <w:rFonts w:ascii="Arial" w:hAnsi="Arial" w:cs="Arial"/>
          <w:sz w:val="36"/>
        </w:rPr>
        <w:t>Huijgensweg 3</w:t>
      </w:r>
    </w:p>
    <w:p w:rsidR="00597662" w:rsidRPr="003D77B3" w:rsidRDefault="00597662" w:rsidP="00597662">
      <w:pPr>
        <w:tabs>
          <w:tab w:val="left" w:pos="1134"/>
        </w:tabs>
        <w:jc w:val="center"/>
        <w:rPr>
          <w:rFonts w:ascii="Arial" w:hAnsi="Arial"/>
          <w:b/>
          <w:sz w:val="36"/>
        </w:rPr>
      </w:pPr>
      <w:r w:rsidRPr="00597662">
        <w:rPr>
          <w:rFonts w:ascii="Arial" w:hAnsi="Arial" w:cs="Arial"/>
          <w:sz w:val="36"/>
        </w:rPr>
        <w:t>2964 LL Groot-Ammers</w:t>
      </w:r>
    </w:p>
    <w:p w:rsidR="00760FEE" w:rsidRPr="003D77B3" w:rsidRDefault="00760FEE" w:rsidP="004C05F8">
      <w:pPr>
        <w:tabs>
          <w:tab w:val="left" w:pos="1134"/>
        </w:tabs>
        <w:jc w:val="both"/>
        <w:rPr>
          <w:rFonts w:ascii="Arial" w:hAnsi="Arial"/>
          <w:b/>
          <w:sz w:val="36"/>
        </w:rPr>
      </w:pPr>
    </w:p>
    <w:p w:rsidR="004C05F8" w:rsidRPr="003D77B3" w:rsidRDefault="004C05F8" w:rsidP="004C05F8">
      <w:pPr>
        <w:pStyle w:val="Kop2"/>
        <w:tabs>
          <w:tab w:val="left" w:pos="1134"/>
        </w:tabs>
        <w:rPr>
          <w:sz w:val="28"/>
        </w:rPr>
      </w:pPr>
      <w:r w:rsidRPr="003D77B3">
        <w:rPr>
          <w:sz w:val="28"/>
        </w:rPr>
        <w:t xml:space="preserve">Dagvoorzitter: </w:t>
      </w:r>
    </w:p>
    <w:p w:rsidR="00C43635" w:rsidRDefault="00C43635" w:rsidP="004C05F8">
      <w:pPr>
        <w:pStyle w:val="Kop2"/>
        <w:tabs>
          <w:tab w:val="left" w:pos="1134"/>
        </w:tabs>
        <w:rPr>
          <w:sz w:val="28"/>
          <w:szCs w:val="28"/>
        </w:rPr>
      </w:pPr>
    </w:p>
    <w:p w:rsidR="004C05F8" w:rsidRPr="003D77B3" w:rsidRDefault="00CD3AC5" w:rsidP="004C05F8">
      <w:pPr>
        <w:pStyle w:val="Kop2"/>
        <w:tabs>
          <w:tab w:val="left" w:pos="1134"/>
        </w:tabs>
        <w:rPr>
          <w:sz w:val="28"/>
          <w:szCs w:val="28"/>
        </w:rPr>
      </w:pPr>
      <w:r>
        <w:rPr>
          <w:sz w:val="28"/>
          <w:szCs w:val="28"/>
        </w:rPr>
        <w:t>Chris van Dijk</w:t>
      </w:r>
    </w:p>
    <w:p w:rsidR="004C05F8" w:rsidRDefault="004C05F8" w:rsidP="004C05F8">
      <w:pPr>
        <w:tabs>
          <w:tab w:val="left" w:pos="142"/>
          <w:tab w:val="left" w:pos="1134"/>
        </w:tabs>
        <w:ind w:left="135" w:hanging="135"/>
        <w:rPr>
          <w:rFonts w:ascii="Arial" w:hAnsi="Arial" w:cs="Arial"/>
        </w:rPr>
      </w:pPr>
    </w:p>
    <w:p w:rsidR="006C2A8A" w:rsidRDefault="006C2A8A" w:rsidP="004C05F8">
      <w:pPr>
        <w:tabs>
          <w:tab w:val="left" w:pos="142"/>
          <w:tab w:val="left" w:pos="1134"/>
        </w:tabs>
        <w:ind w:left="135" w:hanging="135"/>
        <w:rPr>
          <w:rFonts w:ascii="Arial" w:hAnsi="Arial" w:cs="Arial"/>
        </w:rPr>
      </w:pPr>
    </w:p>
    <w:p w:rsidR="006C2A8A" w:rsidRDefault="006C2A8A" w:rsidP="004C05F8">
      <w:pPr>
        <w:tabs>
          <w:tab w:val="left" w:pos="142"/>
          <w:tab w:val="left" w:pos="1134"/>
        </w:tabs>
        <w:ind w:left="135" w:hanging="135"/>
        <w:rPr>
          <w:rFonts w:ascii="Arial" w:hAnsi="Arial" w:cs="Arial"/>
        </w:rPr>
      </w:pPr>
    </w:p>
    <w:p w:rsidR="006C2A8A" w:rsidRDefault="006C2A8A" w:rsidP="004C05F8">
      <w:pPr>
        <w:tabs>
          <w:tab w:val="left" w:pos="142"/>
          <w:tab w:val="left" w:pos="1134"/>
        </w:tabs>
        <w:ind w:left="135" w:hanging="135"/>
        <w:rPr>
          <w:rFonts w:ascii="Arial" w:hAnsi="Arial" w:cs="Arial"/>
        </w:rPr>
      </w:pPr>
    </w:p>
    <w:p w:rsidR="006C2A8A" w:rsidRPr="00760FEE" w:rsidRDefault="006C2A8A" w:rsidP="006C2A8A">
      <w:pPr>
        <w:tabs>
          <w:tab w:val="left" w:pos="2420"/>
        </w:tabs>
        <w:jc w:val="both"/>
        <w:rPr>
          <w:rFonts w:ascii="Arial" w:hAnsi="Arial"/>
          <w:sz w:val="14"/>
          <w:szCs w:val="14"/>
        </w:rPr>
      </w:pPr>
      <w:r w:rsidRPr="00760FEE">
        <w:rPr>
          <w:rFonts w:ascii="Arial" w:hAnsi="Arial"/>
          <w:sz w:val="14"/>
          <w:szCs w:val="14"/>
        </w:rPr>
        <w:t xml:space="preserve">Er is een </w:t>
      </w:r>
      <w:r w:rsidR="00760FEE" w:rsidRPr="00760FEE">
        <w:rPr>
          <w:rFonts w:ascii="Arial" w:hAnsi="Arial"/>
          <w:sz w:val="14"/>
          <w:szCs w:val="14"/>
        </w:rPr>
        <w:t xml:space="preserve">grens aan het </w:t>
      </w:r>
      <w:r w:rsidRPr="00760FEE">
        <w:rPr>
          <w:rFonts w:ascii="Arial" w:hAnsi="Arial"/>
          <w:sz w:val="14"/>
          <w:szCs w:val="14"/>
        </w:rPr>
        <w:t xml:space="preserve">aantal </w:t>
      </w:r>
      <w:r w:rsidR="00760FEE" w:rsidRPr="00760FEE">
        <w:rPr>
          <w:rFonts w:ascii="Arial" w:hAnsi="Arial"/>
          <w:sz w:val="14"/>
          <w:szCs w:val="14"/>
        </w:rPr>
        <w:t xml:space="preserve">beschikbaar </w:t>
      </w:r>
      <w:r w:rsidRPr="00760FEE">
        <w:rPr>
          <w:rFonts w:ascii="Arial" w:hAnsi="Arial"/>
          <w:sz w:val="14"/>
          <w:szCs w:val="14"/>
        </w:rPr>
        <w:t>plaatsen. De plaatsen worden op volgorde van aanmelding de gereserveerd.</w:t>
      </w:r>
    </w:p>
    <w:p w:rsidR="006C2A8A" w:rsidRPr="00760FEE" w:rsidRDefault="006C2A8A" w:rsidP="006C2A8A">
      <w:pPr>
        <w:tabs>
          <w:tab w:val="left" w:pos="2420"/>
        </w:tabs>
        <w:jc w:val="both"/>
        <w:rPr>
          <w:rFonts w:ascii="Arial" w:hAnsi="Arial"/>
          <w:sz w:val="14"/>
          <w:szCs w:val="14"/>
        </w:rPr>
      </w:pPr>
      <w:r w:rsidRPr="00760FEE">
        <w:rPr>
          <w:rFonts w:ascii="Arial" w:hAnsi="Arial"/>
          <w:sz w:val="14"/>
          <w:szCs w:val="14"/>
        </w:rPr>
        <w:t xml:space="preserve">Bij een groter aantal aanmeldingen dan de beschikbare plaatsen zullen – naast enkele relaties van </w:t>
      </w:r>
      <w:proofErr w:type="spellStart"/>
      <w:r w:rsidRPr="00760FEE">
        <w:rPr>
          <w:rFonts w:ascii="Arial" w:hAnsi="Arial"/>
          <w:sz w:val="14"/>
          <w:szCs w:val="14"/>
        </w:rPr>
        <w:t>Alara-Lukagro</w:t>
      </w:r>
      <w:proofErr w:type="spellEnd"/>
      <w:r w:rsidRPr="00760FEE">
        <w:rPr>
          <w:rFonts w:ascii="Arial" w:hAnsi="Arial"/>
          <w:sz w:val="14"/>
          <w:szCs w:val="14"/>
        </w:rPr>
        <w:t xml:space="preserve"> - NAG-leden voorrang genieten. </w:t>
      </w:r>
    </w:p>
    <w:p w:rsidR="006C2A8A" w:rsidRPr="00760FEE" w:rsidRDefault="006C2A8A" w:rsidP="006C2A8A">
      <w:pPr>
        <w:tabs>
          <w:tab w:val="left" w:pos="2420"/>
        </w:tabs>
        <w:jc w:val="both"/>
        <w:rPr>
          <w:rFonts w:ascii="Arial" w:hAnsi="Arial"/>
          <w:sz w:val="14"/>
          <w:szCs w:val="14"/>
        </w:rPr>
      </w:pPr>
    </w:p>
    <w:p w:rsidR="006C2A8A" w:rsidRPr="00825452" w:rsidRDefault="006C2A8A" w:rsidP="006C2A8A">
      <w:pPr>
        <w:tabs>
          <w:tab w:val="left" w:pos="2420"/>
        </w:tabs>
        <w:jc w:val="both"/>
      </w:pPr>
      <w:r w:rsidRPr="00760FEE">
        <w:rPr>
          <w:rFonts w:ascii="Arial" w:hAnsi="Arial"/>
          <w:sz w:val="14"/>
          <w:szCs w:val="14"/>
        </w:rPr>
        <w:t>Opgave voor deelname aan deze bijeenkomst kan geschieden door middel van het invullen van het aanmeldings</w:t>
      </w:r>
      <w:r w:rsidRPr="00760FEE">
        <w:rPr>
          <w:rFonts w:ascii="Arial" w:hAnsi="Arial"/>
          <w:sz w:val="14"/>
          <w:szCs w:val="14"/>
        </w:rPr>
        <w:softHyphen/>
        <w:t xml:space="preserve">formulier op </w:t>
      </w:r>
      <w:hyperlink r:id="rId9" w:history="1">
        <w:r w:rsidR="00825452" w:rsidRPr="00825452">
          <w:rPr>
            <w:rStyle w:val="Hyperlink"/>
          </w:rPr>
          <w:t>https://www.nag-acoustics.nl/aanmelden-nag-bijeenkomst-11-maart-2020/</w:t>
        </w:r>
      </w:hyperlink>
      <w:r w:rsidRPr="00760FEE">
        <w:rPr>
          <w:rFonts w:ascii="Arial" w:hAnsi="Arial"/>
          <w:sz w:val="14"/>
          <w:szCs w:val="14"/>
        </w:rPr>
        <w:t xml:space="preserve"> </w:t>
      </w:r>
    </w:p>
    <w:p w:rsidR="006C2A8A" w:rsidRPr="00760FEE" w:rsidRDefault="006C2A8A" w:rsidP="006C2A8A">
      <w:pPr>
        <w:tabs>
          <w:tab w:val="left" w:pos="2420"/>
        </w:tabs>
        <w:jc w:val="both"/>
        <w:rPr>
          <w:rFonts w:ascii="Arial" w:hAnsi="Arial"/>
          <w:sz w:val="14"/>
          <w:szCs w:val="14"/>
        </w:rPr>
      </w:pPr>
    </w:p>
    <w:p w:rsidR="004C05F8" w:rsidRPr="003D77B3" w:rsidRDefault="006C2A8A" w:rsidP="00825452">
      <w:pPr>
        <w:jc w:val="both"/>
        <w:outlineLvl w:val="0"/>
        <w:rPr>
          <w:rFonts w:ascii="Arial" w:hAnsi="Arial"/>
          <w:b/>
          <w:color w:val="000000"/>
          <w:sz w:val="14"/>
          <w:szCs w:val="14"/>
        </w:rPr>
      </w:pPr>
      <w:r w:rsidRPr="00760FEE">
        <w:rPr>
          <w:rFonts w:ascii="Arial" w:hAnsi="Arial"/>
          <w:sz w:val="14"/>
          <w:szCs w:val="14"/>
        </w:rPr>
        <w:t>Aan deelname van deze bijeenkomst, bij een gouden donateur van het NAG, zijn geen kosten verbonden.</w:t>
      </w:r>
      <w:r>
        <w:rPr>
          <w:rFonts w:ascii="Arial" w:hAnsi="Arial"/>
          <w:sz w:val="14"/>
          <w:szCs w:val="14"/>
        </w:rPr>
        <w:t xml:space="preserve"> </w:t>
      </w:r>
      <w:bookmarkStart w:id="0" w:name="_GoBack"/>
      <w:bookmarkEnd w:id="0"/>
    </w:p>
    <w:sectPr w:rsidR="004C05F8" w:rsidRPr="003D77B3" w:rsidSect="004C05F8">
      <w:headerReference w:type="even" r:id="rId10"/>
      <w:headerReference w:type="default" r:id="rId11"/>
      <w:type w:val="continuous"/>
      <w:pgSz w:w="16840" w:h="11907" w:orient="landscape" w:code="9"/>
      <w:pgMar w:top="284" w:right="680" w:bottom="284" w:left="680" w:header="284" w:footer="0" w:gutter="0"/>
      <w:paperSrc w:first="4" w:other="4"/>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0C2" w:rsidRDefault="00AC30C2">
      <w:r>
        <w:separator/>
      </w:r>
    </w:p>
  </w:endnote>
  <w:endnote w:type="continuationSeparator" w:id="0">
    <w:p w:rsidR="00AC30C2" w:rsidRDefault="00AC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0C2" w:rsidRDefault="00AC30C2">
      <w:r>
        <w:separator/>
      </w:r>
    </w:p>
  </w:footnote>
  <w:footnote w:type="continuationSeparator" w:id="0">
    <w:p w:rsidR="00AC30C2" w:rsidRDefault="00AC3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B04" w:rsidRDefault="002E2B04">
    <w:pPr>
      <w:pStyle w:val="Koptekst"/>
      <w:tabs>
        <w:tab w:val="left" w:pos="8080"/>
      </w:tabs>
    </w:pPr>
    <w:r>
      <w:rPr>
        <w:noProof/>
      </w:rPr>
      <w:drawing>
        <wp:anchor distT="0" distB="0" distL="114300" distR="114300" simplePos="0" relativeHeight="251659776" behindDoc="1" locked="0" layoutInCell="1" allowOverlap="1">
          <wp:simplePos x="0" y="0"/>
          <wp:positionH relativeFrom="column">
            <wp:posOffset>9048750</wp:posOffset>
          </wp:positionH>
          <wp:positionV relativeFrom="paragraph">
            <wp:posOffset>0</wp:posOffset>
          </wp:positionV>
          <wp:extent cx="781050" cy="1496060"/>
          <wp:effectExtent l="0" t="0" r="0" b="0"/>
          <wp:wrapTight wrapText="bothSides">
            <wp:wrapPolygon edited="0">
              <wp:start x="0" y="0"/>
              <wp:lineTo x="0" y="21453"/>
              <wp:lineTo x="21073" y="21453"/>
              <wp:lineTo x="21073" y="0"/>
              <wp:lineTo x="0" y="0"/>
            </wp:wrapPolygon>
          </wp:wrapTight>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4960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3811905</wp:posOffset>
          </wp:positionH>
          <wp:positionV relativeFrom="paragraph">
            <wp:posOffset>0</wp:posOffset>
          </wp:positionV>
          <wp:extent cx="781050" cy="1496060"/>
          <wp:effectExtent l="0" t="0" r="0" b="0"/>
          <wp:wrapTight wrapText="bothSides">
            <wp:wrapPolygon edited="0">
              <wp:start x="0" y="0"/>
              <wp:lineTo x="0" y="21453"/>
              <wp:lineTo x="21073" y="21453"/>
              <wp:lineTo x="21073" y="0"/>
              <wp:lineTo x="0" y="0"/>
            </wp:wrapPolygon>
          </wp:wrapTight>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496060"/>
                  </a:xfrm>
                  <a:prstGeom prst="rect">
                    <a:avLst/>
                  </a:prstGeom>
                  <a:noFill/>
                </pic:spPr>
              </pic:pic>
            </a:graphicData>
          </a:graphic>
          <wp14:sizeRelH relativeFrom="page">
            <wp14:pctWidth>0</wp14:pctWidth>
          </wp14:sizeRelH>
          <wp14:sizeRelV relativeFrom="page">
            <wp14:pctHeight>0</wp14:pctHeight>
          </wp14:sizeRelV>
        </wp:anchor>
      </w:drawing>
    </w:r>
    <w:r>
      <w:rPr>
        <w:rFonts w:ascii="Optima" w:hAnsi="Optima"/>
        <w:b/>
        <w:sz w:val="40"/>
      </w:rPr>
      <w:t>Programma</w:t>
    </w:r>
    <w:r>
      <w:rPr>
        <w:rFonts w:ascii="Arial" w:hAnsi="Arial"/>
        <w:b/>
        <w:sz w:val="40"/>
      </w:rPr>
      <w:t xml:space="preserve"> </w:t>
    </w:r>
    <w:r>
      <w:rPr>
        <w:rFonts w:ascii="Arial" w:hAnsi="Arial"/>
        <w:b/>
        <w:sz w:val="40"/>
      </w:rPr>
      <w:tab/>
    </w:r>
    <w:r>
      <w:rPr>
        <w:rFonts w:ascii="Arial" w:hAnsi="Arial"/>
        <w:b/>
        <w:sz w:val="40"/>
      </w:rPr>
      <w:tab/>
    </w:r>
    <w:proofErr w:type="spellStart"/>
    <w:r>
      <w:rPr>
        <w:rFonts w:ascii="Optima" w:hAnsi="Optima"/>
        <w:b/>
        <w:sz w:val="40"/>
      </w:rPr>
      <w:t>Programma</w:t>
    </w:r>
    <w:proofErr w:type="spellEnd"/>
  </w:p>
  <w:p w:rsidR="002E2B04" w:rsidRDefault="002E2B04">
    <w:pPr>
      <w:pStyle w:val="Koptekst"/>
    </w:pPr>
  </w:p>
  <w:p w:rsidR="002E2B04" w:rsidRDefault="002E2B0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416" w:rsidRDefault="00BB5416" w:rsidP="004C05F8">
    <w:pPr>
      <w:pStyle w:val="Koptekst"/>
      <w:tabs>
        <w:tab w:val="left" w:pos="7371"/>
      </w:tabs>
      <w:rPr>
        <w:rFonts w:ascii="Optima" w:hAnsi="Optima"/>
        <w:b/>
        <w:sz w:val="40"/>
      </w:rPr>
    </w:pPr>
    <w:bookmarkStart w:id="1" w:name="OLE_LINK1"/>
    <w:bookmarkStart w:id="2" w:name="OLE_LINK2"/>
  </w:p>
  <w:p w:rsidR="002E2B04" w:rsidRDefault="00C43635" w:rsidP="004C05F8">
    <w:pPr>
      <w:pStyle w:val="Koptekst"/>
      <w:tabs>
        <w:tab w:val="left" w:pos="7371"/>
      </w:tabs>
    </w:pPr>
    <w:r>
      <w:rPr>
        <w:noProof/>
      </w:rPr>
      <w:drawing>
        <wp:anchor distT="0" distB="0" distL="114300" distR="114300" simplePos="0" relativeHeight="251655680" behindDoc="1" locked="0" layoutInCell="0" allowOverlap="1">
          <wp:simplePos x="0" y="0"/>
          <wp:positionH relativeFrom="column">
            <wp:posOffset>8694420</wp:posOffset>
          </wp:positionH>
          <wp:positionV relativeFrom="paragraph">
            <wp:posOffset>276698</wp:posOffset>
          </wp:positionV>
          <wp:extent cx="1104900" cy="1104900"/>
          <wp:effectExtent l="0" t="0" r="0" b="0"/>
          <wp:wrapTight wrapText="bothSides">
            <wp:wrapPolygon edited="0">
              <wp:start x="0" y="0"/>
              <wp:lineTo x="0" y="21228"/>
              <wp:lineTo x="21228" y="21228"/>
              <wp:lineTo x="21228" y="0"/>
              <wp:lineTo x="0" y="0"/>
            </wp:wrapPolygon>
          </wp:wrapTight>
          <wp:docPr id="22" name="Afbeelding 22" descr="EA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AA_Logo"/>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14:sizeRelH relativeFrom="page">
            <wp14:pctWidth>0</wp14:pctWidth>
          </wp14:sizeRelH>
          <wp14:sizeRelV relativeFrom="page">
            <wp14:pctHeight>0</wp14:pctHeight>
          </wp14:sizeRelV>
        </wp:anchor>
      </w:drawing>
    </w:r>
    <w:r w:rsidR="002E2B04">
      <w:rPr>
        <w:noProof/>
      </w:rPr>
      <w:drawing>
        <wp:anchor distT="0" distB="0" distL="114300" distR="114300" simplePos="0" relativeHeight="251657728" behindDoc="1" locked="0" layoutInCell="1" allowOverlap="1">
          <wp:simplePos x="0" y="0"/>
          <wp:positionH relativeFrom="column">
            <wp:posOffset>5189129</wp:posOffset>
          </wp:positionH>
          <wp:positionV relativeFrom="paragraph">
            <wp:posOffset>0</wp:posOffset>
          </wp:positionV>
          <wp:extent cx="781050" cy="1496060"/>
          <wp:effectExtent l="0" t="0" r="0" b="8890"/>
          <wp:wrapTight wrapText="bothSides">
            <wp:wrapPolygon edited="0">
              <wp:start x="0" y="0"/>
              <wp:lineTo x="0" y="21453"/>
              <wp:lineTo x="21073" y="21453"/>
              <wp:lineTo x="21073" y="0"/>
              <wp:lineTo x="0" y="0"/>
            </wp:wrapPolygon>
          </wp:wrapTight>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1496060"/>
                  </a:xfrm>
                  <a:prstGeom prst="rect">
                    <a:avLst/>
                  </a:prstGeom>
                  <a:noFill/>
                </pic:spPr>
              </pic:pic>
            </a:graphicData>
          </a:graphic>
          <wp14:sizeRelH relativeFrom="page">
            <wp14:pctWidth>0</wp14:pctWidth>
          </wp14:sizeRelH>
          <wp14:sizeRelV relativeFrom="page">
            <wp14:pctHeight>0</wp14:pctHeight>
          </wp14:sizeRelV>
        </wp:anchor>
      </w:drawing>
    </w:r>
    <w:bookmarkEnd w:id="1"/>
    <w:bookmarkEnd w:id="2"/>
    <w:r w:rsidR="002E2B04">
      <w:rPr>
        <w:rFonts w:ascii="Optima" w:hAnsi="Optima"/>
        <w:b/>
        <w:sz w:val="40"/>
      </w:rPr>
      <w:t xml:space="preserve">Programma   </w:t>
    </w:r>
    <w:r w:rsidR="002E2B0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A532A"/>
    <w:multiLevelType w:val="multilevel"/>
    <w:tmpl w:val="954E6060"/>
    <w:lvl w:ilvl="0">
      <w:start w:val="15"/>
      <w:numFmt w:val="decimal"/>
      <w:lvlText w:val="%1"/>
      <w:lvlJc w:val="left"/>
      <w:pPr>
        <w:tabs>
          <w:tab w:val="num" w:pos="1140"/>
        </w:tabs>
        <w:ind w:left="1140" w:hanging="1140"/>
      </w:pPr>
      <w:rPr>
        <w:rFonts w:hint="default"/>
      </w:rPr>
    </w:lvl>
    <w:lvl w:ilvl="1">
      <w:start w:val="5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24092D13"/>
    <w:multiLevelType w:val="singleLevel"/>
    <w:tmpl w:val="BCC67F9E"/>
    <w:lvl w:ilvl="0">
      <w:start w:val="1"/>
      <w:numFmt w:val="bullet"/>
      <w:lvlText w:val="-"/>
      <w:lvlJc w:val="left"/>
      <w:pPr>
        <w:tabs>
          <w:tab w:val="num" w:pos="1860"/>
        </w:tabs>
        <w:ind w:left="1860" w:hanging="360"/>
      </w:pPr>
      <w:rPr>
        <w:rFonts w:ascii="Times New Roman" w:hAnsi="Times New Roman" w:hint="default"/>
      </w:rPr>
    </w:lvl>
  </w:abstractNum>
  <w:abstractNum w:abstractNumId="2" w15:restartNumberingAfterBreak="0">
    <w:nsid w:val="262C0E5E"/>
    <w:multiLevelType w:val="singleLevel"/>
    <w:tmpl w:val="0413000F"/>
    <w:lvl w:ilvl="0">
      <w:start w:val="1"/>
      <w:numFmt w:val="decimal"/>
      <w:lvlText w:val="%1."/>
      <w:lvlJc w:val="left"/>
      <w:pPr>
        <w:tabs>
          <w:tab w:val="num" w:pos="360"/>
        </w:tabs>
        <w:ind w:left="360" w:hanging="360"/>
      </w:pPr>
    </w:lvl>
  </w:abstractNum>
  <w:abstractNum w:abstractNumId="3" w15:restartNumberingAfterBreak="0">
    <w:nsid w:val="3C425DCC"/>
    <w:multiLevelType w:val="multilevel"/>
    <w:tmpl w:val="52060FE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3F4FEB"/>
    <w:multiLevelType w:val="hybridMultilevel"/>
    <w:tmpl w:val="BFA474EA"/>
    <w:lvl w:ilvl="0" w:tplc="DAE2C58A">
      <w:start w:val="2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6A548C5"/>
    <w:multiLevelType w:val="hybridMultilevel"/>
    <w:tmpl w:val="8FFAD658"/>
    <w:lvl w:ilvl="0" w:tplc="7D7A33C6">
      <w:start w:val="1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C233F46"/>
    <w:multiLevelType w:val="singleLevel"/>
    <w:tmpl w:val="2BE65F88"/>
    <w:lvl w:ilvl="0">
      <w:start w:val="1"/>
      <w:numFmt w:val="decimal"/>
      <w:lvlText w:val="%1."/>
      <w:lvlJc w:val="left"/>
      <w:pPr>
        <w:tabs>
          <w:tab w:val="num" w:pos="1500"/>
        </w:tabs>
        <w:ind w:left="1500" w:hanging="360"/>
      </w:pPr>
      <w:rPr>
        <w:rFonts w:hint="default"/>
      </w:rPr>
    </w:lvl>
  </w:abstractNum>
  <w:num w:numId="1">
    <w:abstractNumId w:val="6"/>
  </w:num>
  <w:num w:numId="2">
    <w:abstractNumId w:val="1"/>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0F9"/>
    <w:rsid w:val="00033234"/>
    <w:rsid w:val="00042A8C"/>
    <w:rsid w:val="00056929"/>
    <w:rsid w:val="00090E20"/>
    <w:rsid w:val="000F65EB"/>
    <w:rsid w:val="0013499D"/>
    <w:rsid w:val="0014742B"/>
    <w:rsid w:val="00190014"/>
    <w:rsid w:val="00202501"/>
    <w:rsid w:val="002266BA"/>
    <w:rsid w:val="002350A4"/>
    <w:rsid w:val="00264B35"/>
    <w:rsid w:val="002B51F3"/>
    <w:rsid w:val="002E2B04"/>
    <w:rsid w:val="002F0A7B"/>
    <w:rsid w:val="00326FF7"/>
    <w:rsid w:val="003373DB"/>
    <w:rsid w:val="00344ADA"/>
    <w:rsid w:val="003616A6"/>
    <w:rsid w:val="00373513"/>
    <w:rsid w:val="003900F9"/>
    <w:rsid w:val="00392139"/>
    <w:rsid w:val="003978AD"/>
    <w:rsid w:val="003B407B"/>
    <w:rsid w:val="003B7003"/>
    <w:rsid w:val="003C2F01"/>
    <w:rsid w:val="003D77B3"/>
    <w:rsid w:val="003E0426"/>
    <w:rsid w:val="0041706B"/>
    <w:rsid w:val="004568A7"/>
    <w:rsid w:val="004673CD"/>
    <w:rsid w:val="00496A87"/>
    <w:rsid w:val="004C05F8"/>
    <w:rsid w:val="00505DD0"/>
    <w:rsid w:val="00521F93"/>
    <w:rsid w:val="00533F1D"/>
    <w:rsid w:val="00550A6F"/>
    <w:rsid w:val="00557D69"/>
    <w:rsid w:val="00597662"/>
    <w:rsid w:val="005A4066"/>
    <w:rsid w:val="005D6BA5"/>
    <w:rsid w:val="006058B9"/>
    <w:rsid w:val="00667159"/>
    <w:rsid w:val="006757D1"/>
    <w:rsid w:val="006842A2"/>
    <w:rsid w:val="006C2A8A"/>
    <w:rsid w:val="0074512D"/>
    <w:rsid w:val="00760FEE"/>
    <w:rsid w:val="007770A6"/>
    <w:rsid w:val="007C61C8"/>
    <w:rsid w:val="007D2EC2"/>
    <w:rsid w:val="007E6D0E"/>
    <w:rsid w:val="007E70DD"/>
    <w:rsid w:val="00804056"/>
    <w:rsid w:val="008175FB"/>
    <w:rsid w:val="00825096"/>
    <w:rsid w:val="00825452"/>
    <w:rsid w:val="008A084B"/>
    <w:rsid w:val="008B51E3"/>
    <w:rsid w:val="008C3C18"/>
    <w:rsid w:val="008F0429"/>
    <w:rsid w:val="009C47CF"/>
    <w:rsid w:val="00A00AD4"/>
    <w:rsid w:val="00A30E23"/>
    <w:rsid w:val="00A703A2"/>
    <w:rsid w:val="00AC30C2"/>
    <w:rsid w:val="00AE181F"/>
    <w:rsid w:val="00B241D8"/>
    <w:rsid w:val="00B260F7"/>
    <w:rsid w:val="00B40A7D"/>
    <w:rsid w:val="00B81B03"/>
    <w:rsid w:val="00B87468"/>
    <w:rsid w:val="00BB5416"/>
    <w:rsid w:val="00BB7E43"/>
    <w:rsid w:val="00C11949"/>
    <w:rsid w:val="00C41DB9"/>
    <w:rsid w:val="00C43635"/>
    <w:rsid w:val="00CD3AC5"/>
    <w:rsid w:val="00D23A8D"/>
    <w:rsid w:val="00D45C79"/>
    <w:rsid w:val="00D8413A"/>
    <w:rsid w:val="00DA6441"/>
    <w:rsid w:val="00DB20EB"/>
    <w:rsid w:val="00DC68B7"/>
    <w:rsid w:val="00DD7210"/>
    <w:rsid w:val="00E33F76"/>
    <w:rsid w:val="00E47ED0"/>
    <w:rsid w:val="00E9075C"/>
    <w:rsid w:val="00EC4C7C"/>
    <w:rsid w:val="00EE1F29"/>
    <w:rsid w:val="00F0305E"/>
    <w:rsid w:val="00F81050"/>
    <w:rsid w:val="00F94170"/>
    <w:rsid w:val="00FA05D2"/>
    <w:rsid w:val="00FA5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339013"/>
  <w14:defaultImageDpi w14:val="300"/>
  <w15:chartTrackingRefBased/>
  <w15:docId w15:val="{27BA5E6B-7975-4AEE-B00C-0050C82E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style>
  <w:style w:type="paragraph" w:styleId="Kop1">
    <w:name w:val="heading 1"/>
    <w:basedOn w:val="Standaard"/>
    <w:next w:val="Standaard"/>
    <w:qFormat/>
    <w:pPr>
      <w:keepNext/>
      <w:jc w:val="center"/>
      <w:outlineLvl w:val="0"/>
    </w:pPr>
    <w:rPr>
      <w:rFonts w:ascii="Arial" w:hAnsi="Arial"/>
      <w:sz w:val="30"/>
    </w:rPr>
  </w:style>
  <w:style w:type="paragraph" w:styleId="Kop2">
    <w:name w:val="heading 2"/>
    <w:basedOn w:val="Standaard"/>
    <w:next w:val="Standaard"/>
    <w:qFormat/>
    <w:pPr>
      <w:keepNext/>
      <w:jc w:val="center"/>
      <w:outlineLvl w:val="1"/>
    </w:pPr>
    <w:rPr>
      <w:rFonts w:ascii="Arial" w:hAnsi="Arial"/>
      <w:b/>
      <w:sz w:val="36"/>
    </w:rPr>
  </w:style>
  <w:style w:type="paragraph" w:styleId="Kop3">
    <w:name w:val="heading 3"/>
    <w:basedOn w:val="Standaard"/>
    <w:next w:val="Standaard"/>
    <w:qFormat/>
    <w:pPr>
      <w:keepNext/>
      <w:tabs>
        <w:tab w:val="left" w:pos="1134"/>
      </w:tabs>
      <w:jc w:val="center"/>
      <w:outlineLvl w:val="2"/>
    </w:pPr>
    <w:rPr>
      <w:rFonts w:ascii="Arial" w:hAnsi="Arial"/>
      <w:b/>
      <w:sz w:val="52"/>
    </w:rPr>
  </w:style>
  <w:style w:type="paragraph" w:styleId="Kop4">
    <w:name w:val="heading 4"/>
    <w:basedOn w:val="Standaard"/>
    <w:next w:val="Standaard"/>
    <w:qFormat/>
    <w:pPr>
      <w:keepNext/>
      <w:ind w:firstLine="1134"/>
      <w:jc w:val="both"/>
      <w:outlineLvl w:val="3"/>
    </w:pPr>
    <w:rPr>
      <w:rFonts w:ascii="Arial" w:hAnsi="Arial"/>
      <w:b/>
      <w:sz w:val="16"/>
    </w:rPr>
  </w:style>
  <w:style w:type="paragraph" w:styleId="Kop5">
    <w:name w:val="heading 5"/>
    <w:basedOn w:val="Standaard"/>
    <w:next w:val="Standaard"/>
    <w:qFormat/>
    <w:pPr>
      <w:keepNext/>
      <w:tabs>
        <w:tab w:val="left" w:pos="1134"/>
      </w:tabs>
      <w:jc w:val="center"/>
      <w:outlineLvl w:val="4"/>
    </w:pPr>
    <w:rPr>
      <w:rFonts w:ascii="Arial" w:hAnsi="Arial"/>
      <w:b/>
      <w:sz w:val="28"/>
    </w:rPr>
  </w:style>
  <w:style w:type="paragraph" w:styleId="Kop6">
    <w:name w:val="heading 6"/>
    <w:basedOn w:val="Standaard"/>
    <w:next w:val="Standaard"/>
    <w:qFormat/>
    <w:pPr>
      <w:keepNext/>
      <w:outlineLvl w:val="5"/>
    </w:pPr>
    <w:rPr>
      <w:rFonts w:ascii="Arial" w:hAnsi="Arial"/>
      <w:b/>
      <w:sz w:val="14"/>
    </w:rPr>
  </w:style>
  <w:style w:type="paragraph" w:styleId="Kop7">
    <w:name w:val="heading 7"/>
    <w:basedOn w:val="Standaard"/>
    <w:next w:val="Standaard"/>
    <w:qFormat/>
    <w:pPr>
      <w:keepNext/>
      <w:spacing w:before="36" w:line="316" w:lineRule="auto"/>
      <w:outlineLvl w:val="6"/>
    </w:pPr>
    <w:rPr>
      <w:rFonts w:ascii="Arial" w:hAnsi="Arial"/>
      <w:b/>
      <w:sz w:val="16"/>
    </w:rPr>
  </w:style>
  <w:style w:type="paragraph" w:styleId="Kop8">
    <w:name w:val="heading 8"/>
    <w:basedOn w:val="Standaard"/>
    <w:next w:val="Standaard"/>
    <w:qFormat/>
    <w:pPr>
      <w:keepNext/>
      <w:tabs>
        <w:tab w:val="left" w:pos="0"/>
      </w:tabs>
      <w:jc w:val="both"/>
      <w:outlineLvl w:val="7"/>
    </w:pPr>
    <w:rPr>
      <w:rFonts w:ascii="Arial" w:hAnsi="Arial"/>
      <w:b/>
      <w:sz w:val="16"/>
    </w:rPr>
  </w:style>
  <w:style w:type="paragraph" w:styleId="Kop9">
    <w:name w:val="heading 9"/>
    <w:basedOn w:val="Standaard"/>
    <w:next w:val="Standaard"/>
    <w:qFormat/>
    <w:pPr>
      <w:keepNext/>
      <w:ind w:left="709" w:firstLine="425"/>
      <w:outlineLvl w:val="8"/>
    </w:pPr>
    <w:rPr>
      <w:rFonts w:ascii="Arial" w:hAnsi="Arial"/>
      <w:b/>
      <w:sz w:val="1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rFonts w:ascii="Arial" w:hAnsi="Arial"/>
      <w:sz w:val="24"/>
    </w:rPr>
  </w:style>
  <w:style w:type="paragraph" w:styleId="Plattetekst">
    <w:name w:val="Body Text"/>
    <w:basedOn w:val="Standaard"/>
    <w:pPr>
      <w:jc w:val="both"/>
    </w:pPr>
    <w:rPr>
      <w:rFonts w:ascii="Arial" w:hAnsi="Arial"/>
    </w:rPr>
  </w:style>
  <w:style w:type="paragraph" w:styleId="Plattetekstinspringen">
    <w:name w:val="Body Text Indent"/>
    <w:basedOn w:val="Standaard"/>
    <w:pPr>
      <w:ind w:left="1276" w:hanging="1276"/>
    </w:pPr>
    <w:rPr>
      <w:rFonts w:ascii="Arial" w:hAnsi="Arial"/>
    </w:rPr>
  </w:style>
  <w:style w:type="character" w:styleId="Nadruk">
    <w:name w:val="Emphasis"/>
    <w:qFormat/>
    <w:rPr>
      <w:i/>
      <w:iCs/>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Pr>
      <w:sz w:val="16"/>
      <w:szCs w:val="16"/>
    </w:rPr>
  </w:style>
  <w:style w:type="paragraph" w:styleId="Tekstopmerking">
    <w:name w:val="annotation text"/>
    <w:basedOn w:val="Standaard"/>
    <w:semiHidden/>
  </w:style>
  <w:style w:type="paragraph" w:styleId="Onderwerpvanopmerking">
    <w:name w:val="annotation subject"/>
    <w:basedOn w:val="Tekstopmerking"/>
    <w:next w:val="Tekstopmerking"/>
    <w:semiHidden/>
    <w:rPr>
      <w:b/>
      <w:bCs/>
    </w:rPr>
  </w:style>
  <w:style w:type="paragraph" w:styleId="Plattetekst2">
    <w:name w:val="Body Text 2"/>
    <w:basedOn w:val="Standaard"/>
    <w:pPr>
      <w:spacing w:after="120" w:line="480" w:lineRule="auto"/>
    </w:pPr>
  </w:style>
  <w:style w:type="paragraph" w:customStyle="1" w:styleId="abstract">
    <w:name w:val="abstract"/>
    <w:basedOn w:val="Plattetekst"/>
    <w:rPr>
      <w:rFonts w:ascii="Times" w:hAnsi="Times"/>
      <w:lang w:val="en-US" w:eastAsia="en-US"/>
    </w:rPr>
  </w:style>
  <w:style w:type="character" w:styleId="HTML-schrijfmachine">
    <w:name w:val="HTML Typewriter"/>
    <w:rPr>
      <w:rFonts w:ascii="Courier New" w:eastAsia="Times New Roman" w:hAnsi="Courier New" w:cs="Courier New"/>
      <w:sz w:val="20"/>
      <w:szCs w:val="20"/>
    </w:rPr>
  </w:style>
  <w:style w:type="paragraph" w:styleId="Plattetekst3">
    <w:name w:val="Body Text 3"/>
    <w:basedOn w:val="Standaard"/>
    <w:pPr>
      <w:jc w:val="both"/>
    </w:pPr>
    <w:rPr>
      <w:rFonts w:ascii="Arial" w:hAnsi="Arial"/>
      <w:sz w:val="16"/>
    </w:rPr>
  </w:style>
  <w:style w:type="paragraph" w:styleId="Plattetekstinspringen2">
    <w:name w:val="Body Text Indent 2"/>
    <w:basedOn w:val="Standaard"/>
    <w:pPr>
      <w:tabs>
        <w:tab w:val="left" w:pos="1134"/>
      </w:tabs>
      <w:ind w:left="1134" w:hanging="1134"/>
      <w:jc w:val="both"/>
    </w:pPr>
    <w:rPr>
      <w:rFonts w:ascii="Arial" w:hAnsi="Arial"/>
      <w:b/>
      <w:sz w:val="16"/>
    </w:rPr>
  </w:style>
  <w:style w:type="character" w:styleId="Zwaar">
    <w:name w:val="Strong"/>
    <w:qFormat/>
    <w:rPr>
      <w:b/>
    </w:rPr>
  </w:style>
  <w:style w:type="paragraph" w:styleId="Plattetekstinspringen3">
    <w:name w:val="Body Text Indent 3"/>
    <w:basedOn w:val="Standaard"/>
    <w:pPr>
      <w:ind w:left="1418"/>
    </w:pPr>
    <w:rPr>
      <w:rFonts w:ascii="Arial" w:hAnsi="Arial"/>
      <w:b/>
      <w:sz w:val="14"/>
    </w:rPr>
  </w:style>
  <w:style w:type="paragraph" w:customStyle="1" w:styleId="summary">
    <w:name w:val="summary"/>
    <w:basedOn w:val="Standaard"/>
    <w:pPr>
      <w:spacing w:line="480" w:lineRule="auto"/>
    </w:pPr>
    <w:rPr>
      <w:sz w:val="22"/>
      <w:lang w:val="en-US"/>
    </w:rPr>
  </w:style>
  <w:style w:type="character" w:styleId="Hyperlink">
    <w:name w:val="Hyperlink"/>
    <w:rPr>
      <w:color w:val="0000FF"/>
      <w:u w:val="single"/>
    </w:rPr>
  </w:style>
  <w:style w:type="paragraph" w:customStyle="1" w:styleId="TitelTU">
    <w:name w:val="TitelTU"/>
    <w:basedOn w:val="Koptekst"/>
    <w:next w:val="Standaard"/>
    <w:pPr>
      <w:tabs>
        <w:tab w:val="clear" w:pos="4536"/>
        <w:tab w:val="clear" w:pos="9072"/>
      </w:tabs>
      <w:ind w:left="-57" w:right="-113"/>
    </w:pPr>
    <w:rPr>
      <w:rFonts w:ascii="Tahoma" w:hAnsi="Tahoma"/>
      <w:b/>
      <w:spacing w:val="10"/>
      <w:sz w:val="16"/>
    </w:rPr>
  </w:style>
  <w:style w:type="paragraph" w:customStyle="1" w:styleId="Author">
    <w:name w:val="Author"/>
    <w:basedOn w:val="Standaard"/>
    <w:pPr>
      <w:jc w:val="both"/>
    </w:pPr>
    <w:rPr>
      <w:rFonts w:ascii="Arial" w:hAnsi="Arial"/>
      <w:lang w:val="en-US" w:eastAsia="zh-CN"/>
    </w:rPr>
  </w:style>
  <w:style w:type="paragraph" w:styleId="Normaalweb">
    <w:name w:val="Normal (Web)"/>
    <w:basedOn w:val="Standaard"/>
    <w:link w:val="NormaalwebChar"/>
    <w:rsid w:val="00FD13D2"/>
    <w:pPr>
      <w:spacing w:before="100" w:beforeAutospacing="1" w:after="119"/>
    </w:pPr>
    <w:rPr>
      <w:sz w:val="24"/>
      <w:szCs w:val="24"/>
    </w:rPr>
  </w:style>
  <w:style w:type="paragraph" w:customStyle="1" w:styleId="Address">
    <w:name w:val="Address"/>
    <w:basedOn w:val="Standaard"/>
    <w:next w:val="Standaard"/>
    <w:rsid w:val="00E60914"/>
    <w:pPr>
      <w:spacing w:after="567" w:line="240" w:lineRule="exact"/>
      <w:jc w:val="center"/>
    </w:pPr>
    <w:rPr>
      <w:lang w:val="en-US" w:eastAsia="en-US"/>
    </w:rPr>
  </w:style>
  <w:style w:type="paragraph" w:customStyle="1" w:styleId="AbstractHeading">
    <w:name w:val="Abstract Heading"/>
    <w:basedOn w:val="Standaard"/>
    <w:next w:val="Standaard"/>
    <w:rsid w:val="00E60914"/>
    <w:pPr>
      <w:spacing w:before="170"/>
      <w:jc w:val="both"/>
    </w:pPr>
    <w:rPr>
      <w:b/>
      <w:bCs/>
      <w:sz w:val="22"/>
      <w:szCs w:val="22"/>
      <w:lang w:val="en-US" w:eastAsia="en-US"/>
    </w:rPr>
  </w:style>
  <w:style w:type="paragraph" w:customStyle="1" w:styleId="Keywords">
    <w:name w:val="Keywords"/>
    <w:basedOn w:val="Standaard"/>
    <w:next w:val="AbstractHeading"/>
    <w:rsid w:val="00E60914"/>
    <w:pPr>
      <w:spacing w:before="170" w:after="390"/>
      <w:jc w:val="both"/>
    </w:pPr>
    <w:rPr>
      <w:sz w:val="22"/>
      <w:szCs w:val="22"/>
      <w:lang w:val="en-US" w:eastAsia="en-US"/>
    </w:rPr>
  </w:style>
  <w:style w:type="paragraph" w:customStyle="1" w:styleId="EstiloTtuloArial18ptAntes12pto">
    <w:name w:val="Estilo Título + Arial 18 pt Antes:  12 pto"/>
    <w:basedOn w:val="Titel"/>
    <w:rsid w:val="00E60914"/>
    <w:pPr>
      <w:spacing w:before="840" w:after="680"/>
      <w:outlineLvl w:val="0"/>
    </w:pPr>
    <w:rPr>
      <w:b/>
      <w:bCs/>
      <w:sz w:val="36"/>
      <w:lang w:val="en-US" w:eastAsia="en-US"/>
    </w:rPr>
  </w:style>
  <w:style w:type="character" w:customStyle="1" w:styleId="NormaalwebChar">
    <w:name w:val="Normaal (web) Char"/>
    <w:link w:val="Normaalweb"/>
    <w:rsid w:val="00C225E1"/>
    <w:rPr>
      <w:sz w:val="24"/>
      <w:szCs w:val="24"/>
      <w:lang w:val="nl-NL" w:eastAsia="nl-NL" w:bidi="ar-SA"/>
    </w:rPr>
  </w:style>
  <w:style w:type="paragraph" w:customStyle="1" w:styleId="NoSpacing1">
    <w:name w:val="No Spacing1"/>
    <w:qFormat/>
    <w:rsid w:val="00C225E1"/>
    <w:rPr>
      <w:rFonts w:ascii="Calibri" w:hAnsi="Calibri"/>
      <w:sz w:val="22"/>
      <w:szCs w:val="22"/>
      <w:lang w:eastAsia="en-US"/>
    </w:rPr>
  </w:style>
  <w:style w:type="paragraph" w:customStyle="1" w:styleId="EAAauthorname">
    <w:name w:val="EAA_authorname"/>
    <w:basedOn w:val="Standaard"/>
    <w:qFormat/>
    <w:rsid w:val="00E04092"/>
    <w:pPr>
      <w:autoSpaceDE w:val="0"/>
      <w:autoSpaceDN w:val="0"/>
      <w:adjustRightInd w:val="0"/>
      <w:spacing w:line="260" w:lineRule="exact"/>
      <w:ind w:left="1531"/>
      <w:jc w:val="both"/>
    </w:pPr>
    <w:rPr>
      <w:rFonts w:eastAsia="Calibri"/>
      <w:color w:val="000000"/>
      <w:spacing w:val="2"/>
      <w:sz w:val="22"/>
      <w:lang w:val="en-US" w:eastAsia="fr-FR"/>
    </w:rPr>
  </w:style>
  <w:style w:type="paragraph" w:customStyle="1" w:styleId="EAAsummary">
    <w:name w:val="EAA_summary"/>
    <w:basedOn w:val="Standaard"/>
    <w:rsid w:val="00E04092"/>
    <w:pPr>
      <w:autoSpaceDE w:val="0"/>
      <w:autoSpaceDN w:val="0"/>
      <w:adjustRightInd w:val="0"/>
      <w:spacing w:line="260" w:lineRule="exact"/>
      <w:ind w:left="1531"/>
      <w:jc w:val="both"/>
    </w:pPr>
    <w:rPr>
      <w:rFonts w:eastAsia="Calibri"/>
      <w:color w:val="000000"/>
      <w:spacing w:val="2"/>
      <w:lang w:val="en-US" w:eastAsia="fr-FR"/>
    </w:rPr>
  </w:style>
  <w:style w:type="character" w:customStyle="1" w:styleId="hps">
    <w:name w:val="hps"/>
    <w:rsid w:val="000800BF"/>
  </w:style>
  <w:style w:type="character" w:styleId="GevolgdeHyperlink">
    <w:name w:val="FollowedHyperlink"/>
    <w:rsid w:val="006E4E95"/>
    <w:rPr>
      <w:color w:val="800080"/>
      <w:u w:val="single"/>
    </w:rPr>
  </w:style>
  <w:style w:type="character" w:customStyle="1" w:styleId="Onopgelostemelding1">
    <w:name w:val="Onopgeloste melding1"/>
    <w:uiPriority w:val="99"/>
    <w:semiHidden/>
    <w:unhideWhenUsed/>
    <w:rsid w:val="00FA05D2"/>
    <w:rPr>
      <w:color w:val="808080"/>
      <w:shd w:val="clear" w:color="auto" w:fill="E6E6E6"/>
    </w:rPr>
  </w:style>
  <w:style w:type="character" w:styleId="Onopgelostemelding">
    <w:name w:val="Unresolved Mention"/>
    <w:basedOn w:val="Standaardalinea-lettertype"/>
    <w:uiPriority w:val="99"/>
    <w:semiHidden/>
    <w:unhideWhenUsed/>
    <w:rsid w:val="00825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6891">
      <w:bodyDiv w:val="1"/>
      <w:marLeft w:val="0"/>
      <w:marRight w:val="0"/>
      <w:marTop w:val="0"/>
      <w:marBottom w:val="0"/>
      <w:divBdr>
        <w:top w:val="none" w:sz="0" w:space="0" w:color="auto"/>
        <w:left w:val="none" w:sz="0" w:space="0" w:color="auto"/>
        <w:bottom w:val="none" w:sz="0" w:space="0" w:color="auto"/>
        <w:right w:val="none" w:sz="0" w:space="0" w:color="auto"/>
      </w:divBdr>
    </w:div>
    <w:div w:id="62526580">
      <w:bodyDiv w:val="1"/>
      <w:marLeft w:val="0"/>
      <w:marRight w:val="0"/>
      <w:marTop w:val="0"/>
      <w:marBottom w:val="0"/>
      <w:divBdr>
        <w:top w:val="none" w:sz="0" w:space="0" w:color="auto"/>
        <w:left w:val="none" w:sz="0" w:space="0" w:color="auto"/>
        <w:bottom w:val="none" w:sz="0" w:space="0" w:color="auto"/>
        <w:right w:val="none" w:sz="0" w:space="0" w:color="auto"/>
      </w:divBdr>
    </w:div>
    <w:div w:id="143130802">
      <w:bodyDiv w:val="1"/>
      <w:marLeft w:val="0"/>
      <w:marRight w:val="0"/>
      <w:marTop w:val="0"/>
      <w:marBottom w:val="0"/>
      <w:divBdr>
        <w:top w:val="none" w:sz="0" w:space="0" w:color="auto"/>
        <w:left w:val="none" w:sz="0" w:space="0" w:color="auto"/>
        <w:bottom w:val="none" w:sz="0" w:space="0" w:color="auto"/>
        <w:right w:val="none" w:sz="0" w:space="0" w:color="auto"/>
      </w:divBdr>
      <w:divsChild>
        <w:div w:id="1047601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6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105">
      <w:bodyDiv w:val="1"/>
      <w:marLeft w:val="0"/>
      <w:marRight w:val="0"/>
      <w:marTop w:val="0"/>
      <w:marBottom w:val="0"/>
      <w:divBdr>
        <w:top w:val="none" w:sz="0" w:space="0" w:color="auto"/>
        <w:left w:val="none" w:sz="0" w:space="0" w:color="auto"/>
        <w:bottom w:val="none" w:sz="0" w:space="0" w:color="auto"/>
        <w:right w:val="none" w:sz="0" w:space="0" w:color="auto"/>
      </w:divBdr>
    </w:div>
    <w:div w:id="271591189">
      <w:bodyDiv w:val="1"/>
      <w:marLeft w:val="0"/>
      <w:marRight w:val="0"/>
      <w:marTop w:val="0"/>
      <w:marBottom w:val="0"/>
      <w:divBdr>
        <w:top w:val="none" w:sz="0" w:space="0" w:color="auto"/>
        <w:left w:val="none" w:sz="0" w:space="0" w:color="auto"/>
        <w:bottom w:val="none" w:sz="0" w:space="0" w:color="auto"/>
        <w:right w:val="none" w:sz="0" w:space="0" w:color="auto"/>
      </w:divBdr>
    </w:div>
    <w:div w:id="297565966">
      <w:bodyDiv w:val="1"/>
      <w:marLeft w:val="0"/>
      <w:marRight w:val="0"/>
      <w:marTop w:val="0"/>
      <w:marBottom w:val="0"/>
      <w:divBdr>
        <w:top w:val="none" w:sz="0" w:space="0" w:color="auto"/>
        <w:left w:val="none" w:sz="0" w:space="0" w:color="auto"/>
        <w:bottom w:val="none" w:sz="0" w:space="0" w:color="auto"/>
        <w:right w:val="none" w:sz="0" w:space="0" w:color="auto"/>
      </w:divBdr>
    </w:div>
    <w:div w:id="311567299">
      <w:bodyDiv w:val="1"/>
      <w:marLeft w:val="0"/>
      <w:marRight w:val="0"/>
      <w:marTop w:val="0"/>
      <w:marBottom w:val="0"/>
      <w:divBdr>
        <w:top w:val="none" w:sz="0" w:space="0" w:color="auto"/>
        <w:left w:val="none" w:sz="0" w:space="0" w:color="auto"/>
        <w:bottom w:val="none" w:sz="0" w:space="0" w:color="auto"/>
        <w:right w:val="none" w:sz="0" w:space="0" w:color="auto"/>
      </w:divBdr>
    </w:div>
    <w:div w:id="712927201">
      <w:bodyDiv w:val="1"/>
      <w:marLeft w:val="0"/>
      <w:marRight w:val="0"/>
      <w:marTop w:val="0"/>
      <w:marBottom w:val="0"/>
      <w:divBdr>
        <w:top w:val="none" w:sz="0" w:space="0" w:color="auto"/>
        <w:left w:val="none" w:sz="0" w:space="0" w:color="auto"/>
        <w:bottom w:val="none" w:sz="0" w:space="0" w:color="auto"/>
        <w:right w:val="none" w:sz="0" w:space="0" w:color="auto"/>
      </w:divBdr>
    </w:div>
    <w:div w:id="941373379">
      <w:bodyDiv w:val="1"/>
      <w:marLeft w:val="0"/>
      <w:marRight w:val="0"/>
      <w:marTop w:val="0"/>
      <w:marBottom w:val="0"/>
      <w:divBdr>
        <w:top w:val="none" w:sz="0" w:space="0" w:color="auto"/>
        <w:left w:val="none" w:sz="0" w:space="0" w:color="auto"/>
        <w:bottom w:val="none" w:sz="0" w:space="0" w:color="auto"/>
        <w:right w:val="none" w:sz="0" w:space="0" w:color="auto"/>
      </w:divBdr>
      <w:divsChild>
        <w:div w:id="1426462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3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19012">
      <w:bodyDiv w:val="1"/>
      <w:marLeft w:val="0"/>
      <w:marRight w:val="0"/>
      <w:marTop w:val="0"/>
      <w:marBottom w:val="0"/>
      <w:divBdr>
        <w:top w:val="none" w:sz="0" w:space="0" w:color="auto"/>
        <w:left w:val="none" w:sz="0" w:space="0" w:color="auto"/>
        <w:bottom w:val="none" w:sz="0" w:space="0" w:color="auto"/>
        <w:right w:val="none" w:sz="0" w:space="0" w:color="auto"/>
      </w:divBdr>
      <w:divsChild>
        <w:div w:id="1324621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81183">
      <w:bodyDiv w:val="1"/>
      <w:marLeft w:val="0"/>
      <w:marRight w:val="0"/>
      <w:marTop w:val="0"/>
      <w:marBottom w:val="0"/>
      <w:divBdr>
        <w:top w:val="none" w:sz="0" w:space="0" w:color="auto"/>
        <w:left w:val="none" w:sz="0" w:space="0" w:color="auto"/>
        <w:bottom w:val="none" w:sz="0" w:space="0" w:color="auto"/>
        <w:right w:val="none" w:sz="0" w:space="0" w:color="auto"/>
      </w:divBdr>
    </w:div>
    <w:div w:id="1325400717">
      <w:bodyDiv w:val="1"/>
      <w:marLeft w:val="0"/>
      <w:marRight w:val="0"/>
      <w:marTop w:val="0"/>
      <w:marBottom w:val="0"/>
      <w:divBdr>
        <w:top w:val="none" w:sz="0" w:space="0" w:color="auto"/>
        <w:left w:val="none" w:sz="0" w:space="0" w:color="auto"/>
        <w:bottom w:val="none" w:sz="0" w:space="0" w:color="auto"/>
        <w:right w:val="none" w:sz="0" w:space="0" w:color="auto"/>
      </w:divBdr>
    </w:div>
    <w:div w:id="1360472893">
      <w:bodyDiv w:val="1"/>
      <w:marLeft w:val="0"/>
      <w:marRight w:val="0"/>
      <w:marTop w:val="0"/>
      <w:marBottom w:val="0"/>
      <w:divBdr>
        <w:top w:val="none" w:sz="0" w:space="0" w:color="auto"/>
        <w:left w:val="none" w:sz="0" w:space="0" w:color="auto"/>
        <w:bottom w:val="none" w:sz="0" w:space="0" w:color="auto"/>
        <w:right w:val="none" w:sz="0" w:space="0" w:color="auto"/>
      </w:divBdr>
    </w:div>
    <w:div w:id="1412435625">
      <w:bodyDiv w:val="1"/>
      <w:marLeft w:val="0"/>
      <w:marRight w:val="0"/>
      <w:marTop w:val="0"/>
      <w:marBottom w:val="0"/>
      <w:divBdr>
        <w:top w:val="none" w:sz="0" w:space="0" w:color="auto"/>
        <w:left w:val="none" w:sz="0" w:space="0" w:color="auto"/>
        <w:bottom w:val="none" w:sz="0" w:space="0" w:color="auto"/>
        <w:right w:val="none" w:sz="0" w:space="0" w:color="auto"/>
      </w:divBdr>
    </w:div>
    <w:div w:id="1506625624">
      <w:bodyDiv w:val="1"/>
      <w:marLeft w:val="0"/>
      <w:marRight w:val="0"/>
      <w:marTop w:val="0"/>
      <w:marBottom w:val="0"/>
      <w:divBdr>
        <w:top w:val="none" w:sz="0" w:space="0" w:color="auto"/>
        <w:left w:val="none" w:sz="0" w:space="0" w:color="auto"/>
        <w:bottom w:val="none" w:sz="0" w:space="0" w:color="auto"/>
        <w:right w:val="none" w:sz="0" w:space="0" w:color="auto"/>
      </w:divBdr>
    </w:div>
    <w:div w:id="1539121565">
      <w:bodyDiv w:val="1"/>
      <w:marLeft w:val="0"/>
      <w:marRight w:val="0"/>
      <w:marTop w:val="0"/>
      <w:marBottom w:val="0"/>
      <w:divBdr>
        <w:top w:val="none" w:sz="0" w:space="0" w:color="auto"/>
        <w:left w:val="none" w:sz="0" w:space="0" w:color="auto"/>
        <w:bottom w:val="none" w:sz="0" w:space="0" w:color="auto"/>
        <w:right w:val="none" w:sz="0" w:space="0" w:color="auto"/>
      </w:divBdr>
    </w:div>
    <w:div w:id="1550532184">
      <w:bodyDiv w:val="1"/>
      <w:marLeft w:val="0"/>
      <w:marRight w:val="0"/>
      <w:marTop w:val="0"/>
      <w:marBottom w:val="0"/>
      <w:divBdr>
        <w:top w:val="none" w:sz="0" w:space="0" w:color="auto"/>
        <w:left w:val="none" w:sz="0" w:space="0" w:color="auto"/>
        <w:bottom w:val="none" w:sz="0" w:space="0" w:color="auto"/>
        <w:right w:val="none" w:sz="0" w:space="0" w:color="auto"/>
      </w:divBdr>
    </w:div>
    <w:div w:id="1662805868">
      <w:bodyDiv w:val="1"/>
      <w:marLeft w:val="0"/>
      <w:marRight w:val="0"/>
      <w:marTop w:val="0"/>
      <w:marBottom w:val="0"/>
      <w:divBdr>
        <w:top w:val="none" w:sz="0" w:space="0" w:color="auto"/>
        <w:left w:val="none" w:sz="0" w:space="0" w:color="auto"/>
        <w:bottom w:val="none" w:sz="0" w:space="0" w:color="auto"/>
        <w:right w:val="none" w:sz="0" w:space="0" w:color="auto"/>
      </w:divBdr>
    </w:div>
    <w:div w:id="1692412727">
      <w:bodyDiv w:val="1"/>
      <w:marLeft w:val="0"/>
      <w:marRight w:val="0"/>
      <w:marTop w:val="0"/>
      <w:marBottom w:val="0"/>
      <w:divBdr>
        <w:top w:val="none" w:sz="0" w:space="0" w:color="auto"/>
        <w:left w:val="none" w:sz="0" w:space="0" w:color="auto"/>
        <w:bottom w:val="none" w:sz="0" w:space="0" w:color="auto"/>
        <w:right w:val="none" w:sz="0" w:space="0" w:color="auto"/>
      </w:divBdr>
    </w:div>
    <w:div w:id="1871913566">
      <w:bodyDiv w:val="1"/>
      <w:marLeft w:val="0"/>
      <w:marRight w:val="0"/>
      <w:marTop w:val="0"/>
      <w:marBottom w:val="0"/>
      <w:divBdr>
        <w:top w:val="none" w:sz="0" w:space="0" w:color="auto"/>
        <w:left w:val="none" w:sz="0" w:space="0" w:color="auto"/>
        <w:bottom w:val="none" w:sz="0" w:space="0" w:color="auto"/>
        <w:right w:val="none" w:sz="0" w:space="0" w:color="auto"/>
      </w:divBdr>
    </w:div>
    <w:div w:id="1879311937">
      <w:bodyDiv w:val="1"/>
      <w:marLeft w:val="0"/>
      <w:marRight w:val="0"/>
      <w:marTop w:val="0"/>
      <w:marBottom w:val="0"/>
      <w:divBdr>
        <w:top w:val="none" w:sz="0" w:space="0" w:color="auto"/>
        <w:left w:val="none" w:sz="0" w:space="0" w:color="auto"/>
        <w:bottom w:val="none" w:sz="0" w:space="0" w:color="auto"/>
        <w:right w:val="none" w:sz="0" w:space="0" w:color="auto"/>
      </w:divBdr>
    </w:div>
    <w:div w:id="1977103339">
      <w:bodyDiv w:val="1"/>
      <w:marLeft w:val="0"/>
      <w:marRight w:val="0"/>
      <w:marTop w:val="0"/>
      <w:marBottom w:val="0"/>
      <w:divBdr>
        <w:top w:val="none" w:sz="0" w:space="0" w:color="auto"/>
        <w:left w:val="none" w:sz="0" w:space="0" w:color="auto"/>
        <w:bottom w:val="none" w:sz="0" w:space="0" w:color="auto"/>
        <w:right w:val="none" w:sz="0" w:space="0" w:color="auto"/>
      </w:divBdr>
      <w:divsChild>
        <w:div w:id="1573812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79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6032">
      <w:bodyDiv w:val="1"/>
      <w:marLeft w:val="0"/>
      <w:marRight w:val="0"/>
      <w:marTop w:val="0"/>
      <w:marBottom w:val="0"/>
      <w:divBdr>
        <w:top w:val="none" w:sz="0" w:space="0" w:color="auto"/>
        <w:left w:val="none" w:sz="0" w:space="0" w:color="auto"/>
        <w:bottom w:val="none" w:sz="0" w:space="0" w:color="auto"/>
        <w:right w:val="none" w:sz="0" w:space="0" w:color="auto"/>
      </w:divBdr>
    </w:div>
    <w:div w:id="208274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ag-acoustics.nl/aanmelden-nag-bijeenkomst-11-maart-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E58F9-F398-5941-9A87-40C1E0F3E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631</Words>
  <Characters>3471</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Bestaande rechten en nieuwe regels</vt:lpstr>
      <vt:lpstr>Bestaande rechten en nieuwe regels</vt:lpstr>
    </vt:vector>
  </TitlesOfParts>
  <Company>Cauberg-Huygen R.I.</Company>
  <LinksUpToDate>false</LinksUpToDate>
  <CharactersWithSpaces>4094</CharactersWithSpaces>
  <SharedDoc>false</SharedDoc>
  <HLinks>
    <vt:vector size="6" baseType="variant">
      <vt:variant>
        <vt:i4>1704016</vt:i4>
      </vt:variant>
      <vt:variant>
        <vt:i4>0</vt:i4>
      </vt:variant>
      <vt:variant>
        <vt:i4>0</vt:i4>
      </vt:variant>
      <vt:variant>
        <vt:i4>5</vt:i4>
      </vt:variant>
      <vt:variant>
        <vt:lpwstr>http://www.nag-acoustics.nl/Registration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Bestaande rechten en nieuwe regels</dc:title>
  <dc:subject/>
  <dc:creator>Franci Vanweert</dc:creator>
  <cp:keywords/>
  <cp:lastModifiedBy>Lisanne Roelofsen</cp:lastModifiedBy>
  <cp:revision>5</cp:revision>
  <cp:lastPrinted>2018-11-26T15:45:00Z</cp:lastPrinted>
  <dcterms:created xsi:type="dcterms:W3CDTF">2020-02-07T15:48:00Z</dcterms:created>
  <dcterms:modified xsi:type="dcterms:W3CDTF">2020-02-07T15:51:00Z</dcterms:modified>
</cp:coreProperties>
</file>